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56A" w:rsidRDefault="001C6DDD" w:rsidP="00517960">
      <w:pPr>
        <w:pStyle w:val="a6"/>
        <w:spacing w:after="0" w:line="312" w:lineRule="auto"/>
        <w:jc w:val="center"/>
        <w:rPr>
          <w:color w:val="000000"/>
          <w:sz w:val="32"/>
          <w:szCs w:val="32"/>
        </w:rPr>
      </w:pPr>
      <w:bookmarkStart w:id="0" w:name="docs-internal-guid-5d958b2c-7fff-6ca1-0c"/>
      <w:bookmarkEnd w:id="0"/>
      <w:r>
        <w:rPr>
          <w:rFonts w:ascii="Times New Roman" w:hAnsi="Times New Roman"/>
          <w:b/>
          <w:i/>
          <w:color w:val="000000"/>
          <w:sz w:val="32"/>
          <w:szCs w:val="32"/>
          <w:shd w:val="clear" w:color="auto" w:fill="FFFFFF"/>
        </w:rPr>
        <w:t xml:space="preserve">Нейропсихологические приемы и игры </w:t>
      </w:r>
      <w:r>
        <w:rPr>
          <w:rFonts w:ascii="Times New Roman" w:hAnsi="Times New Roman"/>
          <w:b/>
          <w:i/>
          <w:color w:val="000000"/>
          <w:sz w:val="32"/>
          <w:szCs w:val="32"/>
          <w:shd w:val="clear" w:color="auto" w:fill="FFFFFF"/>
        </w:rPr>
        <w:br/>
        <w:t>в работе с детьми с ОВЗ</w:t>
      </w:r>
    </w:p>
    <w:p w:rsidR="0015456A" w:rsidRDefault="00517960" w:rsidP="00517960">
      <w:pPr>
        <w:pStyle w:val="a6"/>
        <w:spacing w:after="0" w:line="312" w:lineRule="auto"/>
        <w:jc w:val="center"/>
        <w:rPr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«</w:t>
      </w:r>
      <w:proofErr w:type="spellStart"/>
      <w:r w:rsidR="001C6DDD">
        <w:rPr>
          <w:rFonts w:ascii="Times New Roman" w:hAnsi="Times New Roman"/>
          <w:b/>
          <w:i/>
          <w:color w:val="000000"/>
          <w:sz w:val="32"/>
          <w:szCs w:val="32"/>
          <w:shd w:val="clear" w:color="auto" w:fill="FFFFFF"/>
        </w:rPr>
        <w:t>Нейродорожки</w:t>
      </w:r>
      <w:proofErr w:type="spellEnd"/>
      <w:r>
        <w:rPr>
          <w:rFonts w:ascii="Times New Roman" w:hAnsi="Times New Roman"/>
          <w:b/>
          <w:i/>
          <w:color w:val="000000"/>
          <w:sz w:val="32"/>
          <w:szCs w:val="32"/>
          <w:shd w:val="clear" w:color="auto" w:fill="FFFFFF"/>
        </w:rPr>
        <w:t>»</w:t>
      </w:r>
    </w:p>
    <w:p w:rsidR="0015456A" w:rsidRDefault="0015456A">
      <w:pPr>
        <w:pStyle w:val="a6"/>
        <w:jc w:val="center"/>
        <w:rPr>
          <w:color w:val="000000"/>
          <w:sz w:val="28"/>
          <w:szCs w:val="28"/>
        </w:rPr>
      </w:pPr>
    </w:p>
    <w:p w:rsidR="0015456A" w:rsidRDefault="001C6DDD" w:rsidP="00517960">
      <w:pPr>
        <w:pStyle w:val="a6"/>
        <w:spacing w:after="0"/>
        <w:jc w:val="right"/>
        <w:rPr>
          <w:color w:val="000000"/>
        </w:rPr>
      </w:pPr>
      <w:bookmarkStart w:id="1" w:name="docs-internal-guid-90148fdb-7fff-3bd3-54"/>
      <w:bookmarkEnd w:id="1"/>
      <w:r>
        <w:rPr>
          <w:rFonts w:ascii="Times New Roman" w:hAnsi="Times New Roman"/>
          <w:b/>
          <w:i/>
          <w:color w:val="000000"/>
        </w:rPr>
        <w:t>Жданова Елена Георгиевна</w:t>
      </w:r>
    </w:p>
    <w:p w:rsidR="0015456A" w:rsidRDefault="00517960" w:rsidP="00517960">
      <w:pPr>
        <w:pStyle w:val="a6"/>
        <w:spacing w:after="0"/>
        <w:jc w:val="right"/>
        <w:rPr>
          <w:color w:val="000000"/>
        </w:rPr>
      </w:pPr>
      <w:r>
        <w:rPr>
          <w:rFonts w:ascii="Times New Roman" w:hAnsi="Times New Roman"/>
          <w:b/>
          <w:i/>
          <w:color w:val="000000"/>
        </w:rPr>
        <w:t xml:space="preserve">МБДОУ – </w:t>
      </w:r>
      <w:r w:rsidR="001C6DDD">
        <w:rPr>
          <w:rFonts w:ascii="Times New Roman" w:hAnsi="Times New Roman"/>
          <w:b/>
          <w:i/>
          <w:color w:val="000000"/>
        </w:rPr>
        <w:t>детский сад компенсирующего вида № 346</w:t>
      </w:r>
    </w:p>
    <w:p w:rsidR="0015456A" w:rsidRDefault="001C6DDD" w:rsidP="00517960">
      <w:pPr>
        <w:pStyle w:val="a6"/>
        <w:spacing w:after="0"/>
        <w:jc w:val="right"/>
        <w:rPr>
          <w:color w:val="000000"/>
        </w:rPr>
      </w:pPr>
      <w:r>
        <w:rPr>
          <w:rFonts w:ascii="Times New Roman" w:hAnsi="Times New Roman"/>
          <w:b/>
          <w:i/>
          <w:color w:val="000000"/>
        </w:rPr>
        <w:t>учитель-дефектолог</w:t>
      </w:r>
    </w:p>
    <w:p w:rsidR="0015456A" w:rsidRDefault="0015456A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5456A" w:rsidRDefault="001C6DDD" w:rsidP="0051796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Природой продумано, что для развития ребенок должен много двигаться и осваивать новые физические навы</w:t>
      </w:r>
      <w:r>
        <w:rPr>
          <w:rFonts w:ascii="Times New Roman" w:hAnsi="Times New Roman"/>
          <w:sz w:val="28"/>
          <w:szCs w:val="28"/>
        </w:rPr>
        <w:t xml:space="preserve">ки. Ребенок использует любую двигательную активность, которая создает «кирпичики» для более зрелых и сложных этапов развития. Чем больше движений, чем они сложнее, тем больше в мозге образуется нейронных связей. Чем больше нейронных связей, </w:t>
      </w:r>
      <w:r w:rsidR="00517960">
        <w:rPr>
          <w:rFonts w:ascii="Times New Roman" w:hAnsi="Times New Roman"/>
          <w:sz w:val="28"/>
          <w:szCs w:val="28"/>
        </w:rPr>
        <w:t>тем выше</w:t>
      </w:r>
      <w:r>
        <w:rPr>
          <w:rFonts w:ascii="Times New Roman" w:hAnsi="Times New Roman"/>
          <w:sz w:val="28"/>
          <w:szCs w:val="28"/>
        </w:rPr>
        <w:t xml:space="preserve"> спосо</w:t>
      </w:r>
      <w:r>
        <w:rPr>
          <w:rFonts w:ascii="Times New Roman" w:hAnsi="Times New Roman"/>
          <w:sz w:val="28"/>
          <w:szCs w:val="28"/>
        </w:rPr>
        <w:t xml:space="preserve">бность к обучению. </w:t>
      </w:r>
    </w:p>
    <w:p w:rsidR="0015456A" w:rsidRDefault="001C6DDD" w:rsidP="0051796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Обратимся к общеизвестной пирамиде обучения, разрабо</w:t>
      </w:r>
      <w:r w:rsidR="00517960">
        <w:rPr>
          <w:rFonts w:ascii="Times New Roman" w:hAnsi="Times New Roman"/>
          <w:sz w:val="28"/>
          <w:szCs w:val="28"/>
        </w:rPr>
        <w:t xml:space="preserve">танной </w:t>
      </w:r>
      <w:proofErr w:type="spellStart"/>
      <w:r w:rsidR="00517960">
        <w:rPr>
          <w:rFonts w:ascii="Times New Roman" w:hAnsi="Times New Roman"/>
          <w:sz w:val="28"/>
          <w:szCs w:val="28"/>
        </w:rPr>
        <w:t>эрготерапевтами</w:t>
      </w:r>
      <w:proofErr w:type="spellEnd"/>
      <w:r w:rsidR="00517960">
        <w:rPr>
          <w:rFonts w:ascii="Times New Roman" w:hAnsi="Times New Roman"/>
          <w:sz w:val="28"/>
          <w:szCs w:val="28"/>
        </w:rPr>
        <w:t xml:space="preserve"> Мэри Сью Уильямс и Шерри </w:t>
      </w:r>
      <w:proofErr w:type="spellStart"/>
      <w:r w:rsidR="00517960">
        <w:rPr>
          <w:rFonts w:ascii="Times New Roman" w:hAnsi="Times New Roman"/>
          <w:sz w:val="28"/>
          <w:szCs w:val="28"/>
        </w:rPr>
        <w:t>Шелленберг</w:t>
      </w:r>
      <w:proofErr w:type="spellEnd"/>
      <w:r w:rsidR="0051796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Она построена в соответствии с иерархией функций организ</w:t>
      </w:r>
      <w:r w:rsidR="00517960">
        <w:rPr>
          <w:rFonts w:ascii="Times New Roman" w:hAnsi="Times New Roman"/>
          <w:sz w:val="28"/>
          <w:szCs w:val="28"/>
        </w:rPr>
        <w:t xml:space="preserve">ации нервной системы человека. </w:t>
      </w:r>
      <w:r>
        <w:rPr>
          <w:rFonts w:ascii="Times New Roman" w:hAnsi="Times New Roman"/>
          <w:sz w:val="28"/>
          <w:szCs w:val="28"/>
        </w:rPr>
        <w:t xml:space="preserve">Пирамида наглядно иллюстрирует, </w:t>
      </w:r>
      <w:r>
        <w:rPr>
          <w:rFonts w:ascii="Times New Roman" w:hAnsi="Times New Roman"/>
          <w:sz w:val="28"/>
          <w:szCs w:val="28"/>
        </w:rPr>
        <w:t xml:space="preserve">что развитие когнитивных навыков и успешное обучение зависит от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сенсорных, моторных, перцептивных систем.</w:t>
      </w:r>
    </w:p>
    <w:p w:rsidR="0015456A" w:rsidRDefault="001C6DDD" w:rsidP="0051796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 w:bidi="ar-SA"/>
        </w:rPr>
        <w:drawing>
          <wp:inline distT="0" distB="0" distL="0" distR="0">
            <wp:extent cx="5265420" cy="3648710"/>
            <wp:effectExtent l="0" t="0" r="0" b="889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364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456A" w:rsidRDefault="0015456A" w:rsidP="001C6DD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456A" w:rsidRDefault="001C6DDD" w:rsidP="001C6DD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Без пропущенных, не проработанных нижних блок</w:t>
      </w:r>
      <w:r w:rsidR="00517960">
        <w:rPr>
          <w:rFonts w:ascii="Times New Roman" w:hAnsi="Times New Roman"/>
          <w:sz w:val="28"/>
          <w:szCs w:val="28"/>
        </w:rPr>
        <w:t xml:space="preserve">ов пирамиды не будет успешного </w:t>
      </w:r>
      <w:r>
        <w:rPr>
          <w:rFonts w:ascii="Times New Roman" w:hAnsi="Times New Roman"/>
          <w:sz w:val="28"/>
          <w:szCs w:val="28"/>
        </w:rPr>
        <w:t>обучения.</w:t>
      </w:r>
      <w:bookmarkStart w:id="2" w:name="_GoBack"/>
      <w:bookmarkEnd w:id="2"/>
    </w:p>
    <w:p w:rsidR="0015456A" w:rsidRDefault="001C6DDD" w:rsidP="001C6DD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оказывая влияние на </w:t>
      </w:r>
      <w:r>
        <w:rPr>
          <w:rFonts w:ascii="Times New Roman" w:hAnsi="Times New Roman"/>
          <w:sz w:val="28"/>
          <w:szCs w:val="28"/>
        </w:rPr>
        <w:t xml:space="preserve">нижние этажи пирамиды, мы создаем элементарную базу для формирования функций высшего порядка. </w:t>
      </w:r>
    </w:p>
    <w:p w:rsidR="0015456A" w:rsidRDefault="001C6DDD" w:rsidP="001C6DD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 возникла острая актуальность внедрения нейропсихологических игр и приемов в работу с детьми с ОВЗ и элементов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нейроподхода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образовательную деят</w:t>
      </w:r>
      <w:r>
        <w:rPr>
          <w:rFonts w:ascii="Times New Roman" w:hAnsi="Times New Roman" w:cs="Times New Roman"/>
          <w:sz w:val="28"/>
          <w:szCs w:val="28"/>
        </w:rPr>
        <w:t>ельность нашего ДОУ.</w:t>
      </w:r>
    </w:p>
    <w:p w:rsidR="0015456A" w:rsidRDefault="001C6DDD" w:rsidP="001C6DD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Работа мозговых с</w:t>
      </w:r>
      <w:r w:rsidR="00517960">
        <w:rPr>
          <w:rFonts w:ascii="Times New Roman" w:hAnsi="Times New Roman" w:cs="Times New Roman"/>
          <w:color w:val="000000"/>
          <w:sz w:val="28"/>
          <w:szCs w:val="28"/>
        </w:rPr>
        <w:t>труктур зависит от проводимости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отработки сигналов, получаемых нервной системой от внешнего мира. Нейронные связи активизируются в процессе специальной двигательной активности. Соответственно важной частью </w:t>
      </w:r>
      <w:r>
        <w:rPr>
          <w:rFonts w:ascii="Times New Roman" w:hAnsi="Times New Roman" w:cs="Times New Roman"/>
          <w:color w:val="000000"/>
          <w:sz w:val="28"/>
          <w:szCs w:val="28"/>
        </w:rPr>
        <w:t>коррекции является двигательное направление через организацию упражнений.</w:t>
      </w:r>
    </w:p>
    <w:p w:rsidR="0015456A" w:rsidRDefault="00517960" w:rsidP="001C6DD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Нейродорожки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1C6DDD">
        <w:rPr>
          <w:rFonts w:ascii="Times New Roman" w:hAnsi="Times New Roman" w:cs="Times New Roman"/>
          <w:sz w:val="28"/>
          <w:szCs w:val="28"/>
        </w:rPr>
        <w:t xml:space="preserve">это специальный комплекс упражнений </w:t>
      </w:r>
      <w:r>
        <w:rPr>
          <w:rFonts w:ascii="Times New Roman" w:hAnsi="Times New Roman" w:cs="Times New Roman"/>
          <w:sz w:val="28"/>
          <w:szCs w:val="28"/>
        </w:rPr>
        <w:t>с применением</w:t>
      </w:r>
      <w:r w:rsidR="001C6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6DDD">
        <w:rPr>
          <w:rFonts w:ascii="Times New Roman" w:hAnsi="Times New Roman" w:cs="Times New Roman"/>
          <w:sz w:val="28"/>
          <w:szCs w:val="28"/>
        </w:rPr>
        <w:t>ортоковриков</w:t>
      </w:r>
      <w:proofErr w:type="spellEnd"/>
      <w:r w:rsidR="001C6D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кинезиомячиков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1C6DDD">
        <w:rPr>
          <w:rFonts w:ascii="Times New Roman" w:hAnsi="Times New Roman" w:cs="Times New Roman"/>
          <w:sz w:val="28"/>
          <w:szCs w:val="28"/>
        </w:rPr>
        <w:t xml:space="preserve"> мешочков.</w:t>
      </w:r>
    </w:p>
    <w:p w:rsidR="0015456A" w:rsidRDefault="001C6DDD" w:rsidP="001C6DDD">
      <w:pPr>
        <w:pStyle w:val="a6"/>
        <w:shd w:val="clear" w:color="auto" w:fill="FFFFFF"/>
        <w:spacing w:after="0" w:line="360" w:lineRule="auto"/>
        <w:ind w:firstLine="709"/>
        <w:jc w:val="both"/>
      </w:pPr>
      <w:proofErr w:type="spellStart"/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>Нейродорожки</w:t>
      </w:r>
      <w:proofErr w:type="spellEnd"/>
      <w:r w:rsidR="0051796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– эффективный способ развития, позволяющий улучшить у ребенка с ОВЗ </w:t>
      </w:r>
      <w:r w:rsidR="00517960">
        <w:rPr>
          <w:rFonts w:ascii="Times New Roman" w:hAnsi="Times New Roman" w:cs="Times New Roman"/>
          <w:color w:val="111111"/>
          <w:sz w:val="28"/>
          <w:szCs w:val="28"/>
        </w:rPr>
        <w:t>вестибулярную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систему и баланс,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проприоцепцию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 xml:space="preserve">, мелкую и крупную моторику, межполушарное взаимодействие, моторное планирование и </w:t>
      </w:r>
      <w:r w:rsidR="00517960">
        <w:rPr>
          <w:rFonts w:ascii="Times New Roman" w:hAnsi="Times New Roman" w:cs="Times New Roman"/>
          <w:color w:val="111111"/>
          <w:sz w:val="28"/>
          <w:szCs w:val="28"/>
        </w:rPr>
        <w:t xml:space="preserve">серийную организацию движений, </w:t>
      </w:r>
      <w:r>
        <w:rPr>
          <w:rFonts w:ascii="Times New Roman" w:hAnsi="Times New Roman" w:cs="Times New Roman"/>
          <w:color w:val="111111"/>
          <w:sz w:val="28"/>
          <w:szCs w:val="28"/>
        </w:rPr>
        <w:t>пространственные отношения и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зрительно-моторную координаци</w:t>
      </w:r>
      <w:r w:rsidR="00517960">
        <w:rPr>
          <w:rFonts w:ascii="Times New Roman" w:hAnsi="Times New Roman" w:cs="Times New Roman"/>
          <w:color w:val="111111"/>
          <w:sz w:val="28"/>
          <w:szCs w:val="28"/>
        </w:rPr>
        <w:t xml:space="preserve">ю, </w:t>
      </w:r>
      <w:proofErr w:type="gramStart"/>
      <w:r w:rsidR="000E698E">
        <w:rPr>
          <w:rFonts w:ascii="Times New Roman" w:hAnsi="Times New Roman" w:cs="Times New Roman"/>
          <w:color w:val="111111"/>
          <w:sz w:val="28"/>
          <w:szCs w:val="28"/>
        </w:rPr>
        <w:t>а следовательно</w:t>
      </w:r>
      <w:proofErr w:type="gramEnd"/>
      <w:r w:rsidR="000E698E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="00517960">
        <w:rPr>
          <w:rFonts w:ascii="Times New Roman" w:hAnsi="Times New Roman" w:cs="Times New Roman"/>
          <w:color w:val="111111"/>
          <w:sz w:val="28"/>
          <w:szCs w:val="28"/>
        </w:rPr>
        <w:t xml:space="preserve"> когнитивные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и эмоционально-волевые функции. </w:t>
      </w:r>
    </w:p>
    <w:p w:rsidR="0015456A" w:rsidRDefault="001C6DDD" w:rsidP="001C6DD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нейродорожках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воздействуют на развитие системно и комплексно,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задействуя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 зоны мозга и помога</w:t>
      </w:r>
      <w:r w:rsidR="00517960">
        <w:rPr>
          <w:rFonts w:ascii="Times New Roman" w:hAnsi="Times New Roman" w:cs="Times New Roman"/>
          <w:sz w:val="28"/>
          <w:szCs w:val="28"/>
        </w:rPr>
        <w:t>ют настроить каналы взаимосвязи</w:t>
      </w:r>
      <w:r>
        <w:rPr>
          <w:rFonts w:ascii="Times New Roman" w:hAnsi="Times New Roman" w:cs="Times New Roman"/>
          <w:sz w:val="28"/>
          <w:szCs w:val="28"/>
        </w:rPr>
        <w:t xml:space="preserve"> между мозговыми</w:t>
      </w:r>
      <w:r>
        <w:rPr>
          <w:rFonts w:ascii="Times New Roman" w:hAnsi="Times New Roman" w:cs="Times New Roman"/>
          <w:sz w:val="28"/>
          <w:szCs w:val="28"/>
        </w:rPr>
        <w:t xml:space="preserve"> структурами и повысить общую функциональную готовность ребенка к усвоению нового материала.</w:t>
      </w:r>
    </w:p>
    <w:p w:rsidR="0015456A" w:rsidRDefault="001C6DDD" w:rsidP="001C6DD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принцип выполнени</w:t>
      </w:r>
      <w:r w:rsidR="00517960">
        <w:rPr>
          <w:rFonts w:ascii="Times New Roman" w:hAnsi="Times New Roman" w:cs="Times New Roman"/>
          <w:sz w:val="28"/>
          <w:szCs w:val="28"/>
        </w:rPr>
        <w:t xml:space="preserve">я упражнений на </w:t>
      </w:r>
      <w:proofErr w:type="spellStart"/>
      <w:r w:rsidR="00517960">
        <w:rPr>
          <w:rFonts w:ascii="Times New Roman" w:hAnsi="Times New Roman" w:cs="Times New Roman"/>
          <w:sz w:val="28"/>
          <w:szCs w:val="28"/>
        </w:rPr>
        <w:t>нейродорожках</w:t>
      </w:r>
      <w:proofErr w:type="spellEnd"/>
      <w:r w:rsidR="0051796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давать нагрузку в соответствии с возрастом и уровнем физического и когнитивного </w:t>
      </w:r>
      <w:r w:rsidR="00517960">
        <w:rPr>
          <w:rFonts w:ascii="Times New Roman" w:hAnsi="Times New Roman" w:cs="Times New Roman"/>
          <w:sz w:val="28"/>
          <w:szCs w:val="28"/>
        </w:rPr>
        <w:t>развития ребенка</w:t>
      </w:r>
      <w:r>
        <w:rPr>
          <w:rFonts w:ascii="Times New Roman" w:hAnsi="Times New Roman" w:cs="Times New Roman"/>
          <w:sz w:val="28"/>
          <w:szCs w:val="28"/>
        </w:rPr>
        <w:t>, соблюд</w:t>
      </w:r>
      <w:r>
        <w:rPr>
          <w:rFonts w:ascii="Times New Roman" w:hAnsi="Times New Roman" w:cs="Times New Roman"/>
          <w:sz w:val="28"/>
          <w:szCs w:val="28"/>
        </w:rPr>
        <w:t>ая принцип от простого к сложному.</w:t>
      </w:r>
    </w:p>
    <w:p w:rsidR="0015456A" w:rsidRDefault="001C6DDD" w:rsidP="001C6DD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Сначала дети ос</w:t>
      </w:r>
      <w:r w:rsidR="00517960">
        <w:rPr>
          <w:rFonts w:ascii="Times New Roman" w:hAnsi="Times New Roman" w:cs="Times New Roman"/>
          <w:sz w:val="28"/>
          <w:szCs w:val="28"/>
        </w:rPr>
        <w:t xml:space="preserve">ваивают комплекс упражнений на </w:t>
      </w:r>
      <w:r>
        <w:rPr>
          <w:rFonts w:ascii="Times New Roman" w:hAnsi="Times New Roman" w:cs="Times New Roman"/>
          <w:sz w:val="28"/>
          <w:szCs w:val="28"/>
        </w:rPr>
        <w:t>развитие общей моторики, далее подключаем упражнения на мелкую</w:t>
      </w:r>
      <w:r w:rsidR="000E698E">
        <w:rPr>
          <w:rFonts w:ascii="Times New Roman" w:hAnsi="Times New Roman" w:cs="Times New Roman"/>
          <w:sz w:val="28"/>
          <w:szCs w:val="28"/>
        </w:rPr>
        <w:t xml:space="preserve"> моторику (кистевой и пальцевой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праксис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затем добавляем упражнения для артикуляционного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праксиса</w:t>
      </w:r>
      <w:proofErr w:type="spellEnd"/>
      <w:r>
        <w:rPr>
          <w:rFonts w:ascii="Times New Roman" w:hAnsi="Times New Roman" w:cs="Times New Roman"/>
          <w:sz w:val="28"/>
          <w:szCs w:val="28"/>
        </w:rPr>
        <w:t>. По мере тог</w:t>
      </w:r>
      <w:r>
        <w:rPr>
          <w:rFonts w:ascii="Times New Roman" w:hAnsi="Times New Roman" w:cs="Times New Roman"/>
          <w:sz w:val="28"/>
          <w:szCs w:val="28"/>
        </w:rPr>
        <w:t xml:space="preserve">о, как комплекс упражнений переходит у детей в навык, мы </w:t>
      </w:r>
      <w:r w:rsidR="004125CA">
        <w:rPr>
          <w:rFonts w:ascii="Times New Roman" w:hAnsi="Times New Roman" w:cs="Times New Roman"/>
          <w:sz w:val="28"/>
          <w:szCs w:val="28"/>
        </w:rPr>
        <w:t xml:space="preserve">добавляем </w:t>
      </w:r>
      <w:proofErr w:type="spellStart"/>
      <w:r w:rsidR="004125CA">
        <w:rPr>
          <w:rFonts w:ascii="Times New Roman" w:hAnsi="Times New Roman" w:cs="Times New Roman"/>
          <w:color w:val="111111"/>
          <w:sz w:val="28"/>
          <w:szCs w:val="28"/>
        </w:rPr>
        <w:t>кинезиомячики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и мешочки.</w:t>
      </w:r>
    </w:p>
    <w:p w:rsidR="0015456A" w:rsidRDefault="001C6DDD" w:rsidP="001C6DD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Параллельно с работой над моторикой включаем упражнения на </w:t>
      </w:r>
      <w:r w:rsidR="004125CA">
        <w:rPr>
          <w:rFonts w:ascii="Times New Roman" w:hAnsi="Times New Roman" w:cs="Times New Roman"/>
          <w:sz w:val="28"/>
          <w:szCs w:val="28"/>
        </w:rPr>
        <w:t>развитие пространственной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ориентировки, зрительно-моторной координации, межполушарного </w:t>
      </w:r>
      <w:r>
        <w:rPr>
          <w:rFonts w:ascii="Times New Roman" w:hAnsi="Times New Roman" w:cs="Times New Roman"/>
          <w:color w:val="111111"/>
          <w:sz w:val="28"/>
          <w:szCs w:val="28"/>
        </w:rPr>
        <w:lastRenderedPageBreak/>
        <w:t xml:space="preserve">взаимодействия. </w:t>
      </w:r>
      <w:r>
        <w:rPr>
          <w:rFonts w:ascii="Times New Roman" w:hAnsi="Times New Roman" w:cs="Times New Roman"/>
          <w:color w:val="111111"/>
          <w:sz w:val="28"/>
          <w:szCs w:val="28"/>
        </w:rPr>
        <w:t>Бол</w:t>
      </w:r>
      <w:r w:rsidR="004125CA">
        <w:rPr>
          <w:rFonts w:ascii="Times New Roman" w:hAnsi="Times New Roman" w:cs="Times New Roman"/>
          <w:color w:val="111111"/>
          <w:sz w:val="28"/>
          <w:szCs w:val="28"/>
        </w:rPr>
        <w:t xml:space="preserve">ее сложный вариант </w:t>
      </w:r>
      <w:proofErr w:type="spellStart"/>
      <w:r w:rsidR="004125CA">
        <w:rPr>
          <w:rFonts w:ascii="Times New Roman" w:hAnsi="Times New Roman" w:cs="Times New Roman"/>
          <w:color w:val="111111"/>
          <w:sz w:val="28"/>
          <w:szCs w:val="28"/>
        </w:rPr>
        <w:t>нейродорожек</w:t>
      </w:r>
      <w:proofErr w:type="spellEnd"/>
      <w:r w:rsidR="004125CA">
        <w:rPr>
          <w:rFonts w:ascii="Times New Roman" w:hAnsi="Times New Roman" w:cs="Times New Roman"/>
          <w:color w:val="111111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это комплекс </w:t>
      </w:r>
      <w:r w:rsidR="004125CA">
        <w:rPr>
          <w:rFonts w:ascii="Times New Roman" w:hAnsi="Times New Roman" w:cs="Times New Roman"/>
          <w:color w:val="111111"/>
          <w:sz w:val="28"/>
          <w:szCs w:val="28"/>
        </w:rPr>
        <w:t>упражнений под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ритмическую музыку и упражнения с когнитивной нагрузкой.</w:t>
      </w:r>
    </w:p>
    <w:p w:rsidR="0015456A" w:rsidRDefault="004125CA" w:rsidP="001C6DD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выступает</w:t>
      </w:r>
      <w:r w:rsidR="001C6DDD">
        <w:rPr>
          <w:rFonts w:ascii="Times New Roman" w:hAnsi="Times New Roman"/>
          <w:sz w:val="28"/>
          <w:szCs w:val="28"/>
        </w:rPr>
        <w:t xml:space="preserve"> организующим звеном, оказывая максимальную </w:t>
      </w:r>
      <w:r>
        <w:rPr>
          <w:rFonts w:ascii="Times New Roman" w:hAnsi="Times New Roman"/>
          <w:sz w:val="28"/>
          <w:szCs w:val="28"/>
        </w:rPr>
        <w:t>помощь в</w:t>
      </w:r>
      <w:r w:rsidR="001C6DDD">
        <w:rPr>
          <w:rFonts w:ascii="Times New Roman" w:hAnsi="Times New Roman"/>
          <w:sz w:val="28"/>
          <w:szCs w:val="28"/>
        </w:rPr>
        <w:t xml:space="preserve"> виде показа упражнений, сопровождающегося речевой инструкцией.</w:t>
      </w:r>
      <w:r w:rsidR="001C6DDD">
        <w:rPr>
          <w:rFonts w:ascii="Times New Roman" w:hAnsi="Times New Roman"/>
          <w:sz w:val="28"/>
          <w:szCs w:val="28"/>
        </w:rPr>
        <w:t xml:space="preserve"> На начальных этапах педагог </w:t>
      </w:r>
      <w:proofErr w:type="spellStart"/>
      <w:r w:rsidR="001C6DDD">
        <w:rPr>
          <w:rFonts w:ascii="Times New Roman" w:hAnsi="Times New Roman"/>
          <w:sz w:val="28"/>
          <w:szCs w:val="28"/>
        </w:rPr>
        <w:t>оречевляет</w:t>
      </w:r>
      <w:proofErr w:type="spellEnd"/>
      <w:r w:rsidR="001C6DDD">
        <w:rPr>
          <w:rFonts w:ascii="Times New Roman" w:hAnsi="Times New Roman"/>
          <w:sz w:val="28"/>
          <w:szCs w:val="28"/>
        </w:rPr>
        <w:t xml:space="preserve"> все действия ребенка, как</w:t>
      </w:r>
      <w:r>
        <w:rPr>
          <w:rFonts w:ascii="Times New Roman" w:hAnsi="Times New Roman"/>
          <w:sz w:val="28"/>
          <w:szCs w:val="28"/>
        </w:rPr>
        <w:t xml:space="preserve"> бы предвосхищая само действие.</w:t>
      </w:r>
    </w:p>
    <w:p w:rsidR="0015456A" w:rsidRDefault="001C6DDD" w:rsidP="001C6D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отметить, что используя предложенный формат упражнений </w:t>
      </w:r>
      <w:r w:rsidR="004125CA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4125CA">
        <w:rPr>
          <w:rFonts w:ascii="Times New Roman" w:hAnsi="Times New Roman" w:cs="Times New Roman"/>
          <w:sz w:val="28"/>
          <w:szCs w:val="28"/>
        </w:rPr>
        <w:t>ортоковриках</w:t>
      </w:r>
      <w:proofErr w:type="spellEnd"/>
      <w:r w:rsidR="004125CA">
        <w:rPr>
          <w:rFonts w:ascii="Times New Roman" w:hAnsi="Times New Roman" w:cs="Times New Roman"/>
          <w:sz w:val="28"/>
          <w:szCs w:val="28"/>
        </w:rPr>
        <w:t>, педагог</w:t>
      </w:r>
      <w:r>
        <w:rPr>
          <w:rFonts w:ascii="Times New Roman" w:hAnsi="Times New Roman" w:cs="Times New Roman"/>
          <w:sz w:val="28"/>
          <w:szCs w:val="28"/>
        </w:rPr>
        <w:t xml:space="preserve"> дает возможность ребенку увидеть и осознать, что у задания </w:t>
      </w:r>
      <w:r w:rsidR="004125CA">
        <w:rPr>
          <w:rFonts w:ascii="Times New Roman" w:hAnsi="Times New Roman" w:cs="Times New Roman"/>
          <w:sz w:val="28"/>
          <w:szCs w:val="28"/>
        </w:rPr>
        <w:t>есть начало</w:t>
      </w:r>
      <w:r>
        <w:rPr>
          <w:rFonts w:ascii="Times New Roman" w:hAnsi="Times New Roman" w:cs="Times New Roman"/>
          <w:sz w:val="28"/>
          <w:szCs w:val="28"/>
        </w:rPr>
        <w:t xml:space="preserve"> и конец, а значит ребенок может спланировать и рассчитать свои силы. </w:t>
      </w:r>
    </w:p>
    <w:p w:rsidR="0015456A" w:rsidRDefault="001C6DDD" w:rsidP="001C6DDD">
      <w:pPr>
        <w:pStyle w:val="a6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Можно выделить основные 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словия эффективности применения упражнений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нейродорожках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:rsidR="0015456A" w:rsidRDefault="001C6DDD" w:rsidP="001C6DDD">
      <w:pPr>
        <w:pStyle w:val="a6"/>
        <w:numPr>
          <w:ilvl w:val="0"/>
          <w:numId w:val="3"/>
        </w:numPr>
        <w:spacing w:after="0" w:line="360" w:lineRule="auto"/>
        <w:ind w:left="0" w:firstLine="709"/>
        <w:jc w:val="both"/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едагог должен свободно владеть упражнениями;</w:t>
      </w:r>
    </w:p>
    <w:p w:rsidR="0015456A" w:rsidRDefault="001C6DDD" w:rsidP="001C6DDD">
      <w:pPr>
        <w:pStyle w:val="a6"/>
        <w:numPr>
          <w:ilvl w:val="0"/>
          <w:numId w:val="3"/>
        </w:numPr>
        <w:spacing w:after="0" w:line="360" w:lineRule="auto"/>
        <w:ind w:left="0" w:firstLine="709"/>
        <w:jc w:val="both"/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ериодичность – ежедневно, без пропусков;</w:t>
      </w:r>
    </w:p>
    <w:p w:rsidR="0015456A" w:rsidRDefault="001C6DDD" w:rsidP="001C6DDD">
      <w:pPr>
        <w:pStyle w:val="a6"/>
        <w:numPr>
          <w:ilvl w:val="0"/>
          <w:numId w:val="3"/>
        </w:numPr>
        <w:spacing w:after="0" w:line="360" w:lineRule="auto"/>
        <w:ind w:left="0" w:firstLine="709"/>
        <w:jc w:val="both"/>
      </w:pPr>
      <w:bookmarkStart w:id="3" w:name="docs-internal-guid-5e8186dc-7fff-2964-1b"/>
      <w:bookmarkEnd w:id="3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рименение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нейродорожек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начале занятия для активизации мозговых процессов;</w:t>
      </w:r>
    </w:p>
    <w:p w:rsidR="0015456A" w:rsidRDefault="001C6DDD" w:rsidP="001C6DDD">
      <w:pPr>
        <w:pStyle w:val="a6"/>
        <w:numPr>
          <w:ilvl w:val="0"/>
          <w:numId w:val="3"/>
        </w:numPr>
        <w:spacing w:after="0" w:line="360" w:lineRule="auto"/>
        <w:ind w:left="0" w:firstLine="709"/>
        <w:jc w:val="both"/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анятия проводятся как в индивидуальной, так и в подгрупповой формах;</w:t>
      </w:r>
    </w:p>
    <w:p w:rsidR="0015456A" w:rsidRDefault="001C6DDD" w:rsidP="001C6DDD">
      <w:pPr>
        <w:pStyle w:val="a6"/>
        <w:numPr>
          <w:ilvl w:val="0"/>
          <w:numId w:val="3"/>
        </w:numPr>
        <w:spacing w:after="0" w:line="360" w:lineRule="auto"/>
        <w:ind w:left="0" w:firstLine="709"/>
        <w:jc w:val="both"/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дин комплекс на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нейродорожках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 должен занимать более 2 минут;</w:t>
      </w:r>
    </w:p>
    <w:p w:rsidR="0015456A" w:rsidRDefault="001C6DDD" w:rsidP="001C6DDD">
      <w:pPr>
        <w:pStyle w:val="a6"/>
        <w:numPr>
          <w:ilvl w:val="0"/>
          <w:numId w:val="3"/>
        </w:numPr>
        <w:spacing w:after="0" w:line="360" w:lineRule="auto"/>
        <w:ind w:left="0" w:firstLine="709"/>
        <w:jc w:val="both"/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 детей требуется точное выполнение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упражнений и эмоциональная вовлеченность.</w:t>
      </w:r>
    </w:p>
    <w:p w:rsidR="0015456A" w:rsidRDefault="0015456A" w:rsidP="001C6DD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456A" w:rsidRDefault="001C6DDD" w:rsidP="001C6DD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Регулярное использование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нейродорожек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в коррекционной работе с детьми дают</w:t>
      </w:r>
      <w:r>
        <w:rPr>
          <w:rFonts w:ascii="Times New Roman" w:hAnsi="Times New Roman"/>
          <w:b/>
          <w:bCs/>
          <w:sz w:val="28"/>
          <w:szCs w:val="28"/>
        </w:rPr>
        <w:t xml:space="preserve"> положительный результат:</w:t>
      </w:r>
    </w:p>
    <w:p w:rsidR="0015456A" w:rsidRDefault="001C6DDD" w:rsidP="001C6DDD">
      <w:pPr>
        <w:pStyle w:val="ab"/>
        <w:numPr>
          <w:ilvl w:val="0"/>
          <w:numId w:val="4"/>
        </w:numPr>
        <w:spacing w:line="360" w:lineRule="auto"/>
        <w:ind w:left="0" w:firstLine="709"/>
        <w:jc w:val="both"/>
      </w:pPr>
      <w:r w:rsidRPr="001C6DDD">
        <w:rPr>
          <w:rFonts w:ascii="Times New Roman" w:hAnsi="Times New Roman"/>
          <w:sz w:val="28"/>
          <w:szCs w:val="28"/>
        </w:rPr>
        <w:t>дети начинают ориентироваться в пространстве и в своем теле;</w:t>
      </w:r>
    </w:p>
    <w:p w:rsidR="0015456A" w:rsidRDefault="001C6DDD" w:rsidP="001C6DDD">
      <w:pPr>
        <w:pStyle w:val="ab"/>
        <w:numPr>
          <w:ilvl w:val="0"/>
          <w:numId w:val="4"/>
        </w:numPr>
        <w:spacing w:line="360" w:lineRule="auto"/>
        <w:ind w:left="0" w:firstLine="709"/>
        <w:jc w:val="both"/>
      </w:pPr>
      <w:r w:rsidRPr="001C6DDD">
        <w:rPr>
          <w:rFonts w:ascii="Times New Roman" w:hAnsi="Times New Roman"/>
          <w:sz w:val="28"/>
          <w:szCs w:val="28"/>
        </w:rPr>
        <w:t xml:space="preserve">становятся более </w:t>
      </w:r>
      <w:proofErr w:type="spellStart"/>
      <w:r w:rsidRPr="001C6DDD">
        <w:rPr>
          <w:rFonts w:ascii="Times New Roman" w:hAnsi="Times New Roman"/>
          <w:sz w:val="28"/>
          <w:szCs w:val="28"/>
        </w:rPr>
        <w:t>скоординированнымм</w:t>
      </w:r>
      <w:proofErr w:type="spellEnd"/>
      <w:r w:rsidRPr="001C6DDD">
        <w:rPr>
          <w:rFonts w:ascii="Times New Roman" w:hAnsi="Times New Roman"/>
          <w:sz w:val="28"/>
          <w:szCs w:val="28"/>
        </w:rPr>
        <w:t xml:space="preserve"> и собранным</w:t>
      </w:r>
      <w:r w:rsidRPr="001C6DDD">
        <w:rPr>
          <w:rFonts w:ascii="Times New Roman" w:hAnsi="Times New Roman"/>
          <w:sz w:val="28"/>
          <w:szCs w:val="28"/>
        </w:rPr>
        <w:t xml:space="preserve">и; </w:t>
      </w:r>
    </w:p>
    <w:p w:rsidR="0015456A" w:rsidRDefault="001C6DDD" w:rsidP="001C6DDD">
      <w:pPr>
        <w:pStyle w:val="ab"/>
        <w:numPr>
          <w:ilvl w:val="0"/>
          <w:numId w:val="4"/>
        </w:numPr>
        <w:spacing w:line="360" w:lineRule="auto"/>
        <w:ind w:left="0" w:firstLine="709"/>
        <w:jc w:val="both"/>
      </w:pPr>
      <w:r w:rsidRPr="001C6DDD">
        <w:rPr>
          <w:rFonts w:ascii="Times New Roman" w:hAnsi="Times New Roman"/>
          <w:sz w:val="28"/>
          <w:szCs w:val="28"/>
        </w:rPr>
        <w:t xml:space="preserve">развивается межполушарное взаимодействие; </w:t>
      </w:r>
    </w:p>
    <w:p w:rsidR="0015456A" w:rsidRDefault="001C6DDD" w:rsidP="001C6DDD">
      <w:pPr>
        <w:pStyle w:val="ab"/>
        <w:numPr>
          <w:ilvl w:val="0"/>
          <w:numId w:val="4"/>
        </w:numPr>
        <w:spacing w:line="360" w:lineRule="auto"/>
        <w:ind w:left="0" w:firstLine="709"/>
        <w:jc w:val="both"/>
      </w:pPr>
      <w:r w:rsidRPr="001C6DDD">
        <w:rPr>
          <w:rFonts w:ascii="Times New Roman" w:hAnsi="Times New Roman"/>
          <w:sz w:val="28"/>
          <w:szCs w:val="28"/>
        </w:rPr>
        <w:t xml:space="preserve">улучшается переключаемость </w:t>
      </w:r>
      <w:proofErr w:type="spellStart"/>
      <w:r w:rsidRPr="001C6DDD">
        <w:rPr>
          <w:rFonts w:ascii="Times New Roman" w:hAnsi="Times New Roman"/>
          <w:sz w:val="28"/>
          <w:szCs w:val="28"/>
        </w:rPr>
        <w:t>праксиса</w:t>
      </w:r>
      <w:proofErr w:type="spellEnd"/>
      <w:r w:rsidRPr="001C6DDD">
        <w:rPr>
          <w:rFonts w:ascii="Times New Roman" w:hAnsi="Times New Roman"/>
          <w:sz w:val="28"/>
          <w:szCs w:val="28"/>
        </w:rPr>
        <w:t>, развиваются навыки моторного планирования;</w:t>
      </w:r>
    </w:p>
    <w:p w:rsidR="0015456A" w:rsidRDefault="001C6DDD" w:rsidP="001C6DDD">
      <w:pPr>
        <w:pStyle w:val="ab"/>
        <w:numPr>
          <w:ilvl w:val="0"/>
          <w:numId w:val="4"/>
        </w:numPr>
        <w:spacing w:line="360" w:lineRule="auto"/>
        <w:ind w:left="0" w:firstLine="709"/>
        <w:jc w:val="both"/>
      </w:pPr>
      <w:r w:rsidRPr="001C6DDD">
        <w:rPr>
          <w:rFonts w:ascii="Times New Roman" w:hAnsi="Times New Roman"/>
          <w:sz w:val="28"/>
          <w:szCs w:val="28"/>
        </w:rPr>
        <w:t xml:space="preserve">увеличивается объем рабочей памяти и внимание; </w:t>
      </w:r>
    </w:p>
    <w:p w:rsidR="0015456A" w:rsidRDefault="001C6DDD" w:rsidP="001C6DDD">
      <w:pPr>
        <w:pStyle w:val="ab"/>
        <w:numPr>
          <w:ilvl w:val="0"/>
          <w:numId w:val="4"/>
        </w:numPr>
        <w:spacing w:line="360" w:lineRule="auto"/>
        <w:ind w:left="0" w:firstLine="709"/>
        <w:jc w:val="both"/>
      </w:pPr>
      <w:r w:rsidRPr="001C6DDD">
        <w:rPr>
          <w:rFonts w:ascii="Times New Roman" w:hAnsi="Times New Roman"/>
          <w:sz w:val="28"/>
          <w:szCs w:val="28"/>
        </w:rPr>
        <w:t>укрепляются мышцы;</w:t>
      </w:r>
    </w:p>
    <w:p w:rsidR="0015456A" w:rsidRDefault="001C6DDD" w:rsidP="001C6DDD">
      <w:pPr>
        <w:pStyle w:val="ab"/>
        <w:numPr>
          <w:ilvl w:val="0"/>
          <w:numId w:val="4"/>
        </w:numPr>
        <w:spacing w:line="360" w:lineRule="auto"/>
        <w:ind w:left="0" w:firstLine="709"/>
        <w:jc w:val="both"/>
      </w:pPr>
      <w:r w:rsidRPr="001C6DDD">
        <w:rPr>
          <w:rFonts w:ascii="Times New Roman" w:hAnsi="Times New Roman"/>
          <w:sz w:val="28"/>
          <w:szCs w:val="28"/>
        </w:rPr>
        <w:t>увеличивается уровень работоспособности;</w:t>
      </w:r>
    </w:p>
    <w:p w:rsidR="0015456A" w:rsidRDefault="001C6DDD" w:rsidP="001C6DDD">
      <w:pPr>
        <w:pStyle w:val="ab"/>
        <w:numPr>
          <w:ilvl w:val="0"/>
          <w:numId w:val="4"/>
        </w:numPr>
        <w:spacing w:line="360" w:lineRule="auto"/>
        <w:ind w:left="0" w:firstLine="709"/>
        <w:jc w:val="both"/>
      </w:pPr>
      <w:r w:rsidRPr="001C6DDD">
        <w:rPr>
          <w:rFonts w:ascii="Times New Roman" w:hAnsi="Times New Roman"/>
          <w:sz w:val="28"/>
          <w:szCs w:val="28"/>
        </w:rPr>
        <w:t>улучшаетс</w:t>
      </w:r>
      <w:r w:rsidRPr="001C6DDD">
        <w:rPr>
          <w:rFonts w:ascii="Times New Roman" w:hAnsi="Times New Roman"/>
          <w:sz w:val="28"/>
          <w:szCs w:val="28"/>
        </w:rPr>
        <w:t>я зрительно-моторная координация;</w:t>
      </w:r>
      <w:r w:rsidRPr="001C6DDD">
        <w:rPr>
          <w:rFonts w:ascii="Times New Roman" w:hAnsi="Times New Roman"/>
          <w:sz w:val="28"/>
          <w:szCs w:val="28"/>
        </w:rPr>
        <w:t xml:space="preserve"> </w:t>
      </w:r>
    </w:p>
    <w:p w:rsidR="0015456A" w:rsidRDefault="001C6DDD" w:rsidP="001C6DDD">
      <w:pPr>
        <w:pStyle w:val="ab"/>
        <w:numPr>
          <w:ilvl w:val="0"/>
          <w:numId w:val="4"/>
        </w:numPr>
        <w:spacing w:line="360" w:lineRule="auto"/>
        <w:ind w:left="0" w:firstLine="709"/>
        <w:jc w:val="both"/>
      </w:pPr>
      <w:r w:rsidRPr="001C6DDD">
        <w:rPr>
          <w:rFonts w:ascii="Times New Roman" w:hAnsi="Times New Roman"/>
          <w:sz w:val="28"/>
          <w:szCs w:val="28"/>
        </w:rPr>
        <w:t>улучшается произвольная регуляция, самоконтроль.</w:t>
      </w:r>
    </w:p>
    <w:p w:rsidR="0015456A" w:rsidRDefault="0015456A" w:rsidP="001C6DD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456A" w:rsidRDefault="001C6DDD" w:rsidP="001C6DDD">
      <w:pPr>
        <w:pStyle w:val="a6"/>
        <w:shd w:val="clear" w:color="auto" w:fill="FFFFFF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>Регулярное использование</w:t>
      </w:r>
      <w:r>
        <w:rPr>
          <w:rStyle w:val="a4"/>
          <w:rFonts w:ascii="Times New Roman" w:hAnsi="Times New Roman"/>
          <w:b w:val="0"/>
          <w:sz w:val="28"/>
          <w:szCs w:val="28"/>
        </w:rPr>
        <w:t xml:space="preserve"> «</w:t>
      </w:r>
      <w:proofErr w:type="spellStart"/>
      <w:r>
        <w:rPr>
          <w:rStyle w:val="a4"/>
          <w:rFonts w:ascii="Times New Roman" w:hAnsi="Times New Roman"/>
          <w:b w:val="0"/>
          <w:sz w:val="28"/>
          <w:szCs w:val="28"/>
        </w:rPr>
        <w:t>нейродорожек</w:t>
      </w:r>
      <w:proofErr w:type="spellEnd"/>
      <w:r>
        <w:rPr>
          <w:rStyle w:val="a4"/>
          <w:rFonts w:ascii="Times New Roman" w:hAnsi="Times New Roman"/>
          <w:b w:val="0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оказывает положительное влияние на процесс обучения, развитие интеллекта, улучшение состояния физического, психического и эмоц</w:t>
      </w:r>
      <w:r>
        <w:rPr>
          <w:rFonts w:ascii="Times New Roman" w:hAnsi="Times New Roman"/>
          <w:sz w:val="28"/>
          <w:szCs w:val="28"/>
        </w:rPr>
        <w:t>ионального здоровья и социальной адаптации детей с ОВЗ.</w:t>
      </w:r>
    </w:p>
    <w:p w:rsidR="0015456A" w:rsidRDefault="001C6DDD" w:rsidP="001C6DDD">
      <w:pPr>
        <w:pStyle w:val="a6"/>
        <w:shd w:val="clear" w:color="auto" w:fill="FFFFFF"/>
        <w:spacing w:after="0" w:line="360" w:lineRule="auto"/>
        <w:ind w:firstLine="709"/>
        <w:jc w:val="both"/>
      </w:pPr>
      <w:r>
        <w:rPr>
          <w:rStyle w:val="a4"/>
          <w:rFonts w:ascii="Times New Roman" w:hAnsi="Times New Roman"/>
          <w:b w:val="0"/>
          <w:color w:val="111111"/>
          <w:sz w:val="28"/>
          <w:szCs w:val="28"/>
        </w:rPr>
        <w:t>«</w:t>
      </w:r>
      <w:proofErr w:type="spellStart"/>
      <w:r>
        <w:rPr>
          <w:rStyle w:val="a4"/>
          <w:rFonts w:ascii="Times New Roman" w:hAnsi="Times New Roman"/>
          <w:b w:val="0"/>
          <w:color w:val="111111"/>
          <w:sz w:val="28"/>
          <w:szCs w:val="28"/>
        </w:rPr>
        <w:t>Нейродорожки</w:t>
      </w:r>
      <w:proofErr w:type="spellEnd"/>
      <w:r>
        <w:rPr>
          <w:rStyle w:val="a4"/>
          <w:rFonts w:ascii="Times New Roman" w:hAnsi="Times New Roman"/>
          <w:b w:val="0"/>
          <w:color w:val="111111"/>
          <w:sz w:val="28"/>
          <w:szCs w:val="28"/>
        </w:rPr>
        <w:t>»</w:t>
      </w:r>
      <w:r>
        <w:rPr>
          <w:rFonts w:ascii="Times New Roman" w:hAnsi="Times New Roman"/>
          <w:color w:val="111111"/>
          <w:sz w:val="28"/>
          <w:szCs w:val="28"/>
        </w:rPr>
        <w:t xml:space="preserve"> могут применяться не только для детей,</w:t>
      </w:r>
      <w:r>
        <w:rPr>
          <w:rFonts w:ascii="Times New Roman" w:hAnsi="Times New Roman"/>
          <w:color w:val="111111"/>
          <w:sz w:val="28"/>
          <w:szCs w:val="28"/>
        </w:rPr>
        <w:t xml:space="preserve"> имеющих определенные нарушения, но и в работе с совершенно здоровыми детьми, так как, прежде всего, это игра, в которой дети развиваются получая </w:t>
      </w:r>
      <w:r>
        <w:rPr>
          <w:rFonts w:ascii="Times New Roman" w:hAnsi="Times New Roman"/>
          <w:color w:val="111111"/>
          <w:sz w:val="28"/>
          <w:szCs w:val="28"/>
        </w:rPr>
        <w:t>удовольствие от взаимодействия друг с другом, стараясь победить, соревнуясь, учитывая на будущее свои ошибки.</w:t>
      </w:r>
    </w:p>
    <w:p w:rsidR="0015456A" w:rsidRDefault="0015456A">
      <w:pPr>
        <w:pStyle w:val="a6"/>
        <w:shd w:val="clear" w:color="auto" w:fill="FFFFFF"/>
        <w:spacing w:before="180" w:after="180" w:line="384" w:lineRule="auto"/>
        <w:rPr>
          <w:sz w:val="28"/>
          <w:szCs w:val="28"/>
        </w:rPr>
      </w:pPr>
    </w:p>
    <w:sectPr w:rsidR="0015456A">
      <w:pgSz w:w="11906" w:h="16838"/>
      <w:pgMar w:top="737" w:right="794" w:bottom="794" w:left="79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170A8"/>
    <w:multiLevelType w:val="multilevel"/>
    <w:tmpl w:val="4550781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116E4974"/>
    <w:multiLevelType w:val="multilevel"/>
    <w:tmpl w:val="6CB271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93E58CA"/>
    <w:multiLevelType w:val="multilevel"/>
    <w:tmpl w:val="4550781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73514846"/>
    <w:multiLevelType w:val="multilevel"/>
    <w:tmpl w:val="B9B2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56A"/>
    <w:rsid w:val="000E698E"/>
    <w:rsid w:val="0015456A"/>
    <w:rsid w:val="001C6DDD"/>
    <w:rsid w:val="004125CA"/>
    <w:rsid w:val="0051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03D9B2-9065-4B2C-A541-E6F66B89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"/>
    <w:qFormat/>
    <w:rPr>
      <w:rFonts w:ascii="OpenSymbol" w:eastAsia="OpenSymbol" w:hAnsi="OpenSymbol" w:cs="OpenSymbol"/>
    </w:rPr>
  </w:style>
  <w:style w:type="character" w:styleId="a4">
    <w:name w:val="Strong"/>
    <w:qFormat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styleId="aa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b">
    <w:name w:val="List Paragraph"/>
    <w:basedOn w:val="a"/>
    <w:uiPriority w:val="34"/>
    <w:qFormat/>
    <w:rsid w:val="001C6DD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2024-08-20T12:53:00Z</dcterms:created>
  <dcterms:modified xsi:type="dcterms:W3CDTF">2024-08-20T13:27:00Z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2024-07-29T16:15:57Z</dcterms:created>
  <dc:creator/>
  <dc:description/>
  <dc:language>ru-RU</dc:language>
  <cp:lastModifiedBy/>
  <dcterms:modified xsi:type="dcterms:W3CDTF">2024-08-19T11:10:45Z</dcterms:modified>
  <cp:revision>9</cp:revision>
  <dc:subject/>
  <dc:title/>
</cp:coreProperties>
</file>