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70" w:rsidRDefault="00861ACE">
      <w:pPr>
        <w:spacing w:line="276" w:lineRule="auto"/>
        <w:jc w:val="center"/>
        <w:rPr>
          <w:rFonts w:hint="eastAsia"/>
        </w:rPr>
      </w:pPr>
      <w:r>
        <w:rPr>
          <w:b/>
          <w:sz w:val="36"/>
          <w:szCs w:val="36"/>
        </w:rPr>
        <w:t>Лексическая тема: «Перелетные птицы»</w:t>
      </w:r>
    </w:p>
    <w:p w:rsidR="00677D70" w:rsidRDefault="00677D70">
      <w:pPr>
        <w:spacing w:line="276" w:lineRule="auto"/>
        <w:jc w:val="center"/>
        <w:rPr>
          <w:rFonts w:hint="eastAsia"/>
          <w:b/>
          <w:sz w:val="36"/>
          <w:szCs w:val="36"/>
        </w:rPr>
      </w:pP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Вспомнить с ребенком, какое сейчас время года, какие изменения произошли в природе. Побеседовать о том, что прилет птиц из теплых краев – одна из примет весны.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названия перелетных птиц (скворец, ласточка, грач, кукушка и журавль), которые прилетают к нам весной. Уметь объяснять, почему этих птиц называют перелетными. 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Рассмотреть изображение этих птиц на иллюстрациях, обсудить их внешний вид и отличительные признаки. Уметь показывать и называть части тела птицы, обратить внимание, что тело птиц покрыто перьями.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Побеседовать о том, что делают птицы весной, для чего вьют гнезда?</w:t>
      </w:r>
    </w:p>
    <w:p w:rsidR="00677D70" w:rsidRDefault="00861ACE">
      <w:pPr>
        <w:shd w:val="clear" w:color="auto" w:fill="FFFFFF"/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Побеседовать о том, какие разные гнезда у птиц: грач строит гнездо из тонких прутьев и соломы на верхушках деревьев, ласточка лепит гнездо из комочков глины под крышей дома, а скворец устраивает гнездо в скворечнике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кукушка и вовсе не строит гнезд. 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D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подбрасывает свои яйца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D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чужие гнезда.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Рассказать, какую пользу приносят птицы, чем питаются.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По возможности понаблюдать за жизнью перелетных птиц весной во время прогулки.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«Назови ласково»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Перо – перышко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(крыло, шея, голова, хвост, глаза, клюв, грудь, спина)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«Сосчитай 1,2,5»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1 грач, 2 грача, 5 грачей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(кукушка,  ласточка, скворец, журавль)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«У кого кто?» - исправь ошибку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У грача – кукушата,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У ласточки – грачата,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У скворца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ласточата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У кукушки – скворчата.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У журавля </w:t>
      </w:r>
      <w:r w:rsidR="005B513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журавлята.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«Скажи правильно»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Птица улета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, а птицы прилета</w:t>
      </w:r>
      <w:r>
        <w:rPr>
          <w:rFonts w:ascii="Times New Roman" w:hAnsi="Times New Roman" w:cs="Times New Roman"/>
          <w:b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(вылетает, залетает, клюет, спит, вьет, поет, выводит)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Пересказать рассказ «Перелетные птицы» по вопросам: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Прошла холодная зима. Наступила весна. Солнышко поднимается все выше. Оно греет сильнее. Прилетели грачи. Увидели их дети и закричали: «Грачи прилетели, грачи прилетели».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1).  Какая была зима?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2).  Какое время года наступило после зимы?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3). Как греет солнышко весной?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4). Какие птицы прилетели?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5). Кто увидел птиц?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6). Что дети закричали?</w:t>
      </w:r>
    </w:p>
    <w:p w:rsidR="00677D70" w:rsidRDefault="00677D7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или неверно», объясни свой выбор.</w:t>
      </w:r>
    </w:p>
    <w:p w:rsidR="00677D70" w:rsidRDefault="00677D7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Грач и ласточка – зимующие птицы.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Петух и утка – домашние птицы.</w:t>
      </w: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Снегирь и ворона – перелетные птицы.</w:t>
      </w:r>
    </w:p>
    <w:p w:rsidR="00677D70" w:rsidRDefault="00677D7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77D70" w:rsidRDefault="00861ACE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Выучить пальчиковую гимнастику:</w:t>
      </w:r>
    </w:p>
    <w:p w:rsidR="00677D70" w:rsidRDefault="00677D70">
      <w:pPr>
        <w:spacing w:line="276" w:lineRule="auto"/>
        <w:rPr>
          <w:rFonts w:hint="eastAsia"/>
        </w:rPr>
      </w:pPr>
    </w:p>
    <w:tbl>
      <w:tblPr>
        <w:tblW w:w="10550" w:type="dxa"/>
        <w:tblLayout w:type="fixed"/>
        <w:tblLook w:val="0000"/>
      </w:tblPr>
      <w:tblGrid>
        <w:gridCol w:w="5276"/>
        <w:gridCol w:w="5274"/>
      </w:tblGrid>
      <w:tr w:rsidR="00677D70">
        <w:trPr>
          <w:trHeight w:val="654"/>
        </w:trPr>
        <w:tc>
          <w:tcPr>
            <w:tcW w:w="5275" w:type="dxa"/>
          </w:tcPr>
          <w:p w:rsidR="00677D70" w:rsidRDefault="00861ACE">
            <w:pPr>
              <w:pStyle w:val="c0"/>
              <w:widowControl w:val="0"/>
              <w:shd w:val="clear" w:color="auto" w:fill="FFFFFF"/>
              <w:spacing w:beforeAutospacing="0" w:afterAutospacing="0" w:line="240" w:lineRule="auto"/>
              <w:jc w:val="both"/>
            </w:pPr>
            <w:r>
              <w:rPr>
                <w:rStyle w:val="c1"/>
                <w:b/>
                <w:bCs/>
                <w:kern w:val="0"/>
                <w:sz w:val="28"/>
                <w:szCs w:val="28"/>
                <w:lang w:bidi="ar-SA"/>
              </w:rPr>
              <w:t>Скворечник</w:t>
            </w:r>
          </w:p>
          <w:p w:rsidR="00677D70" w:rsidRDefault="00861ACE">
            <w:pPr>
              <w:pStyle w:val="c0"/>
              <w:widowControl w:val="0"/>
              <w:shd w:val="clear" w:color="auto" w:fill="FFFFFF"/>
              <w:spacing w:beforeAutospacing="0" w:afterAutospacing="0" w:line="240" w:lineRule="auto"/>
              <w:jc w:val="both"/>
            </w:pPr>
            <w:r>
              <w:rPr>
                <w:rStyle w:val="c1"/>
                <w:kern w:val="0"/>
                <w:sz w:val="28"/>
                <w:szCs w:val="28"/>
                <w:lang w:bidi="ar-SA"/>
              </w:rPr>
              <w:t>Мы построили скворечню</w:t>
            </w:r>
          </w:p>
          <w:p w:rsidR="00677D70" w:rsidRDefault="00861ACE">
            <w:pPr>
              <w:pStyle w:val="c0"/>
              <w:widowControl w:val="0"/>
              <w:shd w:val="clear" w:color="auto" w:fill="FFFFFF"/>
              <w:spacing w:beforeAutospacing="0" w:afterAutospacing="0" w:line="240" w:lineRule="auto"/>
              <w:jc w:val="both"/>
            </w:pPr>
            <w:r>
              <w:rPr>
                <w:rStyle w:val="c1"/>
                <w:kern w:val="0"/>
                <w:sz w:val="28"/>
                <w:szCs w:val="28"/>
                <w:lang w:bidi="ar-SA"/>
              </w:rPr>
              <w:t>Для веселого скворца.</w:t>
            </w:r>
          </w:p>
          <w:p w:rsidR="00677D70" w:rsidRDefault="00861ACE">
            <w:pPr>
              <w:pStyle w:val="c0"/>
              <w:widowControl w:val="0"/>
              <w:shd w:val="clear" w:color="auto" w:fill="FFFFFF"/>
              <w:spacing w:beforeAutospacing="0" w:afterAutospacing="0" w:line="240" w:lineRule="auto"/>
              <w:jc w:val="both"/>
            </w:pPr>
            <w:r>
              <w:rPr>
                <w:rStyle w:val="c1"/>
                <w:kern w:val="0"/>
                <w:sz w:val="28"/>
                <w:szCs w:val="28"/>
                <w:lang w:bidi="ar-SA"/>
              </w:rPr>
              <w:t>Мы повесили скворечник</w:t>
            </w:r>
          </w:p>
          <w:p w:rsidR="00677D70" w:rsidRDefault="00861ACE">
            <w:pPr>
              <w:pStyle w:val="c0"/>
              <w:widowControl w:val="0"/>
              <w:shd w:val="clear" w:color="auto" w:fill="FFFFFF"/>
              <w:spacing w:beforeAutospacing="0" w:afterAutospacing="0" w:line="240" w:lineRule="auto"/>
              <w:jc w:val="both"/>
            </w:pPr>
            <w:r>
              <w:rPr>
                <w:rStyle w:val="c1"/>
                <w:kern w:val="0"/>
                <w:sz w:val="28"/>
                <w:szCs w:val="28"/>
                <w:lang w:bidi="ar-SA"/>
              </w:rPr>
              <w:t>Возле самого крыльца.</w:t>
            </w:r>
          </w:p>
          <w:p w:rsidR="00677D70" w:rsidRDefault="00861ACE">
            <w:pPr>
              <w:pStyle w:val="c0"/>
              <w:widowControl w:val="0"/>
              <w:shd w:val="clear" w:color="auto" w:fill="FFFFFF"/>
              <w:spacing w:beforeAutospacing="0" w:afterAutospacing="0" w:line="240" w:lineRule="auto"/>
              <w:jc w:val="both"/>
            </w:pPr>
            <w:r>
              <w:rPr>
                <w:rStyle w:val="c1"/>
                <w:kern w:val="0"/>
                <w:sz w:val="28"/>
                <w:szCs w:val="28"/>
                <w:lang w:bidi="ar-SA"/>
              </w:rPr>
              <w:t>Все семейство вчетвером</w:t>
            </w:r>
          </w:p>
          <w:p w:rsidR="00677D70" w:rsidRDefault="00861ACE">
            <w:pPr>
              <w:pStyle w:val="c0"/>
              <w:widowControl w:val="0"/>
              <w:shd w:val="clear" w:color="auto" w:fill="FFFFFF"/>
              <w:spacing w:beforeAutospacing="0" w:afterAutospacing="0" w:line="240" w:lineRule="auto"/>
              <w:jc w:val="both"/>
            </w:pPr>
            <w:r>
              <w:rPr>
                <w:rStyle w:val="c1"/>
                <w:kern w:val="0"/>
                <w:sz w:val="28"/>
                <w:szCs w:val="28"/>
                <w:lang w:bidi="ar-SA"/>
              </w:rPr>
              <w:t>Проживает в доме том:</w:t>
            </w:r>
          </w:p>
          <w:p w:rsidR="00677D70" w:rsidRDefault="00861ACE">
            <w:pPr>
              <w:pStyle w:val="c0"/>
              <w:widowControl w:val="0"/>
              <w:shd w:val="clear" w:color="auto" w:fill="FFFFFF"/>
              <w:spacing w:beforeAutospacing="0" w:afterAutospacing="0" w:line="240" w:lineRule="auto"/>
              <w:jc w:val="both"/>
            </w:pPr>
            <w:r>
              <w:rPr>
                <w:rStyle w:val="c1"/>
                <w:kern w:val="0"/>
                <w:sz w:val="28"/>
                <w:szCs w:val="28"/>
                <w:lang w:bidi="ar-SA"/>
              </w:rPr>
              <w:t>Мать, отец и скворушки –</w:t>
            </w:r>
          </w:p>
          <w:p w:rsidR="00677D70" w:rsidRDefault="00861ACE">
            <w:pPr>
              <w:pStyle w:val="c0"/>
              <w:widowControl w:val="0"/>
              <w:shd w:val="clear" w:color="auto" w:fill="FFFFFF"/>
              <w:spacing w:beforeAutospacing="0" w:afterAutospacing="0" w:line="240" w:lineRule="auto"/>
              <w:jc w:val="both"/>
            </w:pPr>
            <w:r>
              <w:rPr>
                <w:rStyle w:val="c1"/>
                <w:kern w:val="0"/>
                <w:sz w:val="28"/>
                <w:szCs w:val="28"/>
                <w:lang w:bidi="ar-SA"/>
              </w:rPr>
              <w:t>Черненькие перышки.</w:t>
            </w:r>
          </w:p>
          <w:p w:rsidR="00677D70" w:rsidRDefault="00677D70">
            <w:pPr>
              <w:widowContro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77D70" w:rsidRDefault="00677D70">
            <w:pPr>
              <w:widowContro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5274" w:type="dxa"/>
          </w:tcPr>
          <w:p w:rsidR="00677D70" w:rsidRDefault="00677D70">
            <w:pPr>
              <w:pStyle w:val="c0"/>
              <w:widowControl w:val="0"/>
              <w:shd w:val="clear" w:color="auto" w:fill="FFFFFF"/>
              <w:spacing w:beforeAutospacing="0" w:afterAutospacing="0" w:line="240" w:lineRule="auto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  <w:p w:rsidR="00677D70" w:rsidRDefault="00861ACE">
            <w:pPr>
              <w:pStyle w:val="c0"/>
              <w:widowControl w:val="0"/>
              <w:shd w:val="clear" w:color="auto" w:fill="FFFFFF"/>
              <w:spacing w:beforeAutospacing="0" w:afterAutospacing="0" w:line="240" w:lineRule="auto"/>
              <w:jc w:val="both"/>
            </w:pPr>
            <w:r>
              <w:rPr>
                <w:rStyle w:val="c1"/>
                <w:i/>
                <w:iCs/>
                <w:kern w:val="0"/>
                <w:sz w:val="28"/>
                <w:szCs w:val="28"/>
                <w:lang w:bidi="ar-SA"/>
              </w:rPr>
              <w:t>Попеременно постукивать кулачками друг о друга и по столу.</w:t>
            </w:r>
          </w:p>
          <w:p w:rsidR="00677D70" w:rsidRDefault="00861ACE">
            <w:pPr>
              <w:pStyle w:val="c0"/>
              <w:widowControl w:val="0"/>
              <w:shd w:val="clear" w:color="auto" w:fill="FFFFFF"/>
              <w:spacing w:beforeAutospacing="0" w:afterAutospacing="0" w:line="240" w:lineRule="auto"/>
              <w:jc w:val="both"/>
            </w:pPr>
            <w:r>
              <w:rPr>
                <w:rStyle w:val="c1"/>
                <w:i/>
                <w:iCs/>
                <w:kern w:val="0"/>
                <w:sz w:val="28"/>
                <w:szCs w:val="28"/>
                <w:lang w:bidi="ar-SA"/>
              </w:rPr>
              <w:t>Свести руки над головой.</w:t>
            </w:r>
          </w:p>
          <w:p w:rsidR="00677D70" w:rsidRDefault="00677D70">
            <w:pPr>
              <w:pStyle w:val="c0"/>
              <w:widowControl w:val="0"/>
              <w:shd w:val="clear" w:color="auto" w:fill="FFFFFF"/>
              <w:spacing w:beforeAutospacing="0" w:afterAutospacing="0" w:line="240" w:lineRule="auto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  <w:p w:rsidR="00677D70" w:rsidRDefault="00861ACE">
            <w:pPr>
              <w:pStyle w:val="c0"/>
              <w:widowControl w:val="0"/>
              <w:shd w:val="clear" w:color="auto" w:fill="FFFFFF"/>
              <w:spacing w:beforeAutospacing="0" w:afterAutospacing="0" w:line="240" w:lineRule="auto"/>
              <w:jc w:val="both"/>
            </w:pPr>
            <w:r>
              <w:rPr>
                <w:rStyle w:val="c1"/>
                <w:i/>
                <w:iCs/>
                <w:kern w:val="0"/>
                <w:sz w:val="28"/>
                <w:szCs w:val="28"/>
                <w:lang w:bidi="ar-SA"/>
              </w:rPr>
              <w:t>Соединять каждый палец с большим пальцем на обеих руках одновременно, по 2 раза.</w:t>
            </w:r>
          </w:p>
          <w:p w:rsidR="00677D70" w:rsidRDefault="00677D70">
            <w:pPr>
              <w:widowContro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</w:tbl>
    <w:p w:rsidR="00973CA2" w:rsidRDefault="00973CA2" w:rsidP="00973CA2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>Игра: «Доскажи словечко»</w:t>
      </w:r>
    </w:p>
    <w:p w:rsidR="00973CA2" w:rsidRDefault="00973CA2" w:rsidP="00973CA2">
      <w:pPr>
        <w:pStyle w:val="a8"/>
        <w:spacing w:before="0" w:beforeAutospacing="0" w:after="0" w:afterAutospacing="0"/>
        <w:textAlignment w:val="baseline"/>
        <w:rPr>
          <w:rFonts w:eastAsiaTheme="minorEastAsia"/>
          <w:kern w:val="24"/>
          <w:sz w:val="32"/>
          <w:szCs w:val="32"/>
        </w:rPr>
      </w:pPr>
    </w:p>
    <w:p w:rsidR="00973CA2" w:rsidRDefault="00973CA2" w:rsidP="00973CA2">
      <w:pPr>
        <w:pStyle w:val="a8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Fonts w:eastAsiaTheme="minorEastAsia"/>
          <w:kern w:val="24"/>
          <w:sz w:val="32"/>
          <w:szCs w:val="32"/>
        </w:rPr>
        <w:t>По весне к нам с юга мчится</w:t>
      </w:r>
    </w:p>
    <w:p w:rsidR="00973CA2" w:rsidRDefault="00973CA2" w:rsidP="00973CA2">
      <w:pPr>
        <w:pStyle w:val="a8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Fonts w:eastAsiaTheme="minorEastAsia"/>
          <w:kern w:val="24"/>
          <w:sz w:val="32"/>
          <w:szCs w:val="32"/>
        </w:rPr>
        <w:t>Черная, большая птица.</w:t>
      </w:r>
    </w:p>
    <w:p w:rsidR="00973CA2" w:rsidRDefault="00973CA2" w:rsidP="00973CA2">
      <w:pPr>
        <w:pStyle w:val="a8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Fonts w:eastAsiaTheme="minorEastAsia"/>
          <w:kern w:val="24"/>
          <w:sz w:val="32"/>
          <w:szCs w:val="32"/>
        </w:rPr>
        <w:t xml:space="preserve">Для деревьев наших врач – </w:t>
      </w:r>
    </w:p>
    <w:p w:rsidR="00973CA2" w:rsidRDefault="00973CA2" w:rsidP="00973CA2">
      <w:pPr>
        <w:pStyle w:val="a8"/>
        <w:spacing w:before="0" w:beforeAutospacing="0" w:after="0" w:afterAutospacing="0"/>
        <w:textAlignment w:val="baseline"/>
        <w:rPr>
          <w:rFonts w:eastAsiaTheme="minorEastAsia"/>
          <w:kern w:val="24"/>
          <w:sz w:val="32"/>
          <w:szCs w:val="32"/>
        </w:rPr>
      </w:pPr>
      <w:r>
        <w:rPr>
          <w:rFonts w:eastAsiaTheme="minorEastAsia"/>
          <w:kern w:val="24"/>
          <w:sz w:val="32"/>
          <w:szCs w:val="32"/>
        </w:rPr>
        <w:t>Ест букашек разных … (грач)</w:t>
      </w:r>
    </w:p>
    <w:p w:rsidR="00973CA2" w:rsidRDefault="00973CA2" w:rsidP="00973CA2">
      <w:pPr>
        <w:pStyle w:val="a8"/>
        <w:spacing w:before="0" w:beforeAutospacing="0" w:after="0" w:afterAutospacing="0"/>
        <w:textAlignment w:val="baseline"/>
        <w:rPr>
          <w:rFonts w:eastAsiaTheme="minorEastAsia"/>
          <w:kern w:val="24"/>
          <w:sz w:val="32"/>
          <w:szCs w:val="32"/>
        </w:rPr>
      </w:pPr>
    </w:p>
    <w:p w:rsidR="00973CA2" w:rsidRDefault="00973CA2" w:rsidP="00973CA2">
      <w:pPr>
        <w:pStyle w:val="a8"/>
        <w:spacing w:before="0" w:beforeAutospacing="0" w:after="0" w:afterAutospacing="0"/>
        <w:textAlignment w:val="baseline"/>
        <w:rPr>
          <w:rFonts w:eastAsiaTheme="minorEastAsia"/>
          <w:kern w:val="24"/>
          <w:sz w:val="32"/>
          <w:szCs w:val="32"/>
        </w:rPr>
      </w:pPr>
      <w:r>
        <w:rPr>
          <w:rFonts w:eastAsiaTheme="minorEastAsia"/>
          <w:kern w:val="24"/>
          <w:sz w:val="32"/>
          <w:szCs w:val="32"/>
        </w:rPr>
        <w:t>Смастерили домик птицам,</w:t>
      </w:r>
      <w:r>
        <w:rPr>
          <w:rFonts w:eastAsiaTheme="minorEastAsia"/>
          <w:kern w:val="24"/>
          <w:sz w:val="32"/>
          <w:szCs w:val="32"/>
        </w:rPr>
        <w:br/>
        <w:t>Не воронам, не синицам.</w:t>
      </w:r>
      <w:r>
        <w:rPr>
          <w:rFonts w:eastAsiaTheme="minorEastAsia"/>
          <w:kern w:val="24"/>
          <w:sz w:val="32"/>
          <w:szCs w:val="32"/>
        </w:rPr>
        <w:br/>
        <w:t>Поселились там певцы,</w:t>
      </w:r>
      <w:r>
        <w:rPr>
          <w:rFonts w:eastAsiaTheme="minorEastAsia"/>
          <w:kern w:val="24"/>
          <w:sz w:val="32"/>
          <w:szCs w:val="32"/>
        </w:rPr>
        <w:br/>
        <w:t xml:space="preserve">Называются </w:t>
      </w:r>
      <w:r w:rsidR="005B5138">
        <w:rPr>
          <w:sz w:val="28"/>
          <w:szCs w:val="28"/>
        </w:rPr>
        <w:t>–</w:t>
      </w:r>
      <w:r>
        <w:rPr>
          <w:rFonts w:eastAsiaTheme="minorEastAsia"/>
          <w:kern w:val="24"/>
          <w:sz w:val="32"/>
          <w:szCs w:val="32"/>
        </w:rPr>
        <w:t xml:space="preserve"> … (скворцы)</w:t>
      </w:r>
    </w:p>
    <w:p w:rsidR="00973CA2" w:rsidRDefault="00973CA2" w:rsidP="00973CA2">
      <w:pPr>
        <w:pStyle w:val="a8"/>
        <w:spacing w:before="0" w:beforeAutospacing="0" w:after="0" w:afterAutospacing="0"/>
        <w:textAlignment w:val="baseline"/>
        <w:rPr>
          <w:rFonts w:eastAsiaTheme="minorEastAsia"/>
          <w:kern w:val="24"/>
          <w:sz w:val="32"/>
          <w:szCs w:val="32"/>
        </w:rPr>
      </w:pPr>
    </w:p>
    <w:p w:rsidR="00973CA2" w:rsidRDefault="00973CA2" w:rsidP="00973CA2">
      <w:pPr>
        <w:pStyle w:val="a8"/>
        <w:spacing w:before="0" w:beforeAutospacing="0" w:after="240" w:afterAutospacing="0"/>
        <w:textAlignment w:val="baseline"/>
        <w:rPr>
          <w:rFonts w:eastAsiaTheme="minorEastAsia"/>
          <w:kern w:val="24"/>
          <w:sz w:val="32"/>
          <w:szCs w:val="32"/>
        </w:rPr>
      </w:pPr>
      <w:r>
        <w:rPr>
          <w:rFonts w:eastAsiaTheme="minorEastAsia"/>
          <w:kern w:val="24"/>
          <w:sz w:val="32"/>
          <w:szCs w:val="32"/>
        </w:rPr>
        <w:t>Как на доме, на карнизе</w:t>
      </w:r>
      <w:proofErr w:type="gramStart"/>
      <w:r>
        <w:rPr>
          <w:rFonts w:eastAsiaTheme="minorEastAsia"/>
          <w:kern w:val="24"/>
          <w:sz w:val="32"/>
          <w:szCs w:val="32"/>
        </w:rPr>
        <w:br/>
        <w:t>П</w:t>
      </w:r>
      <w:proofErr w:type="gramEnd"/>
      <w:r>
        <w:rPr>
          <w:rFonts w:eastAsiaTheme="minorEastAsia"/>
          <w:kern w:val="24"/>
          <w:sz w:val="32"/>
          <w:szCs w:val="32"/>
        </w:rPr>
        <w:t>рилепила птичка снизу</w:t>
      </w:r>
      <w:r>
        <w:rPr>
          <w:rFonts w:eastAsiaTheme="minorEastAsia"/>
          <w:kern w:val="24"/>
          <w:sz w:val="32"/>
          <w:szCs w:val="32"/>
        </w:rPr>
        <w:br/>
      </w:r>
      <w:r>
        <w:rPr>
          <w:rFonts w:eastAsiaTheme="minorEastAsia"/>
          <w:kern w:val="24"/>
          <w:sz w:val="32"/>
          <w:szCs w:val="32"/>
        </w:rPr>
        <w:lastRenderedPageBreak/>
        <w:t>Гнёздышко, как вазочка</w:t>
      </w:r>
      <w:r>
        <w:rPr>
          <w:rFonts w:eastAsiaTheme="minorEastAsia"/>
          <w:kern w:val="24"/>
          <w:sz w:val="32"/>
          <w:szCs w:val="32"/>
        </w:rPr>
        <w:br/>
        <w:t>Эта птичка</w:t>
      </w:r>
      <w:r w:rsidR="005B5138">
        <w:rPr>
          <w:rFonts w:eastAsiaTheme="minorEastAsia"/>
          <w:kern w:val="24"/>
          <w:sz w:val="32"/>
          <w:szCs w:val="32"/>
        </w:rPr>
        <w:t xml:space="preserve"> </w:t>
      </w:r>
      <w:r w:rsidR="005B5138">
        <w:rPr>
          <w:sz w:val="28"/>
          <w:szCs w:val="28"/>
        </w:rPr>
        <w:t xml:space="preserve">– </w:t>
      </w:r>
      <w:r>
        <w:rPr>
          <w:rFonts w:eastAsiaTheme="minorEastAsia"/>
          <w:kern w:val="24"/>
          <w:sz w:val="32"/>
          <w:szCs w:val="32"/>
        </w:rPr>
        <w:t>... (ласточка)</w:t>
      </w:r>
    </w:p>
    <w:p w:rsidR="00973CA2" w:rsidRDefault="00973CA2" w:rsidP="00973CA2">
      <w:pPr>
        <w:pStyle w:val="a8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sz w:val="32"/>
          <w:szCs w:val="32"/>
        </w:rPr>
        <w:t>Клином выстроились птицы.</w:t>
      </w:r>
    </w:p>
    <w:p w:rsidR="00973CA2" w:rsidRDefault="00973CA2" w:rsidP="00973CA2">
      <w:pPr>
        <w:pStyle w:val="a8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sz w:val="32"/>
          <w:szCs w:val="32"/>
        </w:rPr>
        <w:t>Им на месте не сидится</w:t>
      </w:r>
    </w:p>
    <w:p w:rsidR="00973CA2" w:rsidRDefault="00973CA2" w:rsidP="00973CA2">
      <w:pPr>
        <w:pStyle w:val="a8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sz w:val="32"/>
          <w:szCs w:val="32"/>
        </w:rPr>
        <w:t>Закурлыкали вдали</w:t>
      </w:r>
    </w:p>
    <w:p w:rsidR="00973CA2" w:rsidRDefault="00973CA2" w:rsidP="00973CA2">
      <w:pPr>
        <w:pStyle w:val="a8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sz w:val="32"/>
          <w:szCs w:val="32"/>
        </w:rPr>
        <w:t>Чудо – птицы….(журавли)</w:t>
      </w:r>
    </w:p>
    <w:p w:rsidR="00973CA2" w:rsidRDefault="00973CA2" w:rsidP="00973CA2">
      <w:pPr>
        <w:pStyle w:val="a8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973CA2" w:rsidRDefault="00973CA2" w:rsidP="00973CA2">
      <w:pPr>
        <w:pStyle w:val="a8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sz w:val="32"/>
          <w:szCs w:val="32"/>
        </w:rPr>
        <w:t>Что за птичка на суку</w:t>
      </w:r>
    </w:p>
    <w:p w:rsidR="00973CA2" w:rsidRDefault="00973CA2" w:rsidP="00973CA2">
      <w:pPr>
        <w:pStyle w:val="a8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sz w:val="32"/>
          <w:szCs w:val="32"/>
        </w:rPr>
        <w:t>Нам поет ку-ку, ку-ку?</w:t>
      </w:r>
    </w:p>
    <w:p w:rsidR="00973CA2" w:rsidRDefault="00973CA2" w:rsidP="00973CA2">
      <w:pPr>
        <w:pStyle w:val="a8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sz w:val="32"/>
          <w:szCs w:val="32"/>
        </w:rPr>
        <w:t>Всем в лесу она подружка</w:t>
      </w:r>
    </w:p>
    <w:p w:rsidR="00973CA2" w:rsidRDefault="00973CA2" w:rsidP="00973CA2">
      <w:pPr>
        <w:pStyle w:val="a8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sz w:val="32"/>
          <w:szCs w:val="32"/>
        </w:rPr>
        <w:t>А зовут ее …… (кукушка)</w:t>
      </w:r>
    </w:p>
    <w:p w:rsidR="00973CA2" w:rsidRDefault="00973CA2" w:rsidP="00973CA2">
      <w:pPr>
        <w:pStyle w:val="a8"/>
        <w:spacing w:before="0" w:beforeAutospacing="0" w:after="0" w:afterAutospacing="0"/>
        <w:textAlignment w:val="baseline"/>
        <w:rPr>
          <w:sz w:val="36"/>
          <w:szCs w:val="36"/>
        </w:rPr>
      </w:pPr>
    </w:p>
    <w:p w:rsidR="00973CA2" w:rsidRDefault="00973CA2">
      <w:pPr>
        <w:widowControl w:val="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77D70" w:rsidRDefault="00677D7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77D70" w:rsidRDefault="00677D7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77D70" w:rsidRDefault="00677D7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77D70" w:rsidRDefault="00677D7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77D70" w:rsidRDefault="00677D70">
      <w:pPr>
        <w:rPr>
          <w:rFonts w:hint="eastAsia"/>
        </w:rPr>
      </w:pPr>
    </w:p>
    <w:sectPr w:rsidR="00677D70" w:rsidSect="004E2953">
      <w:pgSz w:w="11906" w:h="16838"/>
      <w:pgMar w:top="1134" w:right="1121" w:bottom="1134" w:left="645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677D70"/>
    <w:rsid w:val="004E2953"/>
    <w:rsid w:val="005B5138"/>
    <w:rsid w:val="00677D70"/>
    <w:rsid w:val="00861ACE"/>
    <w:rsid w:val="0097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qFormat/>
    <w:rsid w:val="004E295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3">
    <w:name w:val="Заголовок"/>
    <w:basedOn w:val="a"/>
    <w:next w:val="a4"/>
    <w:qFormat/>
    <w:rsid w:val="004E295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4E2953"/>
    <w:pPr>
      <w:spacing w:after="140" w:line="276" w:lineRule="auto"/>
    </w:pPr>
  </w:style>
  <w:style w:type="paragraph" w:styleId="a5">
    <w:name w:val="List"/>
    <w:basedOn w:val="a4"/>
    <w:rsid w:val="004E2953"/>
  </w:style>
  <w:style w:type="paragraph" w:styleId="a6">
    <w:name w:val="caption"/>
    <w:basedOn w:val="a"/>
    <w:qFormat/>
    <w:rsid w:val="004E2953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4E2953"/>
    <w:pPr>
      <w:suppressLineNumbers/>
    </w:pPr>
  </w:style>
  <w:style w:type="paragraph" w:customStyle="1" w:styleId="c0">
    <w:name w:val="c0"/>
    <w:basedOn w:val="a"/>
    <w:qFormat/>
    <w:rsid w:val="004E2953"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ru-RU"/>
    </w:rPr>
  </w:style>
  <w:style w:type="paragraph" w:styleId="a8">
    <w:name w:val="Normal (Web)"/>
    <w:basedOn w:val="a"/>
    <w:uiPriority w:val="99"/>
    <w:semiHidden/>
    <w:unhideWhenUsed/>
    <w:rsid w:val="00973CA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Пользовтель</cp:lastModifiedBy>
  <cp:revision>5</cp:revision>
  <dcterms:created xsi:type="dcterms:W3CDTF">2024-04-03T10:58:00Z</dcterms:created>
  <dcterms:modified xsi:type="dcterms:W3CDTF">2024-04-19T08:35:00Z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2024-03-25T15:06:55Z</dcterms:modified>
  <cp:revision>1</cp:revision>
  <dc:subject/>
  <dc:title/>
</cp:coreProperties>
</file>