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75" w:rsidRDefault="00DD158B">
      <w:pPr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Лексическая тема: «Профессии»</w:t>
      </w:r>
    </w:p>
    <w:p w:rsidR="001B6075" w:rsidRDefault="00DD15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Родителям рекомендуется:</w:t>
      </w:r>
    </w:p>
    <w:p w:rsidR="001B6075" w:rsidRDefault="00DD158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Побеседуйте с ребенком о профессиях – врач, повар, парикмахер, продавец, пожарный, строитель, клоун.</w:t>
      </w:r>
      <w:proofErr w:type="gramEnd"/>
    </w:p>
    <w:p w:rsidR="001B6075" w:rsidRDefault="00DD158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Расскажите ребенку, что делают люди данных профессий, какую работу они выполняют, какие атрибуты </w:t>
      </w:r>
      <w:r>
        <w:rPr>
          <w:rFonts w:ascii="Times New Roman" w:hAnsi="Times New Roman" w:cs="Times New Roman"/>
          <w:sz w:val="28"/>
          <w:szCs w:val="28"/>
        </w:rPr>
        <w:t>нужны для этих профессий, какую пользу приносят людям профессии  врача, повара, продавца,  пожарного, строителя, клоуна.</w:t>
      </w:r>
    </w:p>
    <w:p w:rsidR="001B6075" w:rsidRDefault="00DD158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о том, в каких учреждениях работают люди этих профессий.</w:t>
      </w:r>
    </w:p>
    <w:p w:rsidR="001B6075" w:rsidRDefault="00DD158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стихи, рассказы о данных профессиях, посмотрите мультип</w:t>
      </w:r>
      <w:r>
        <w:rPr>
          <w:rFonts w:ascii="Times New Roman" w:hAnsi="Times New Roman" w:cs="Times New Roman"/>
          <w:sz w:val="28"/>
          <w:szCs w:val="28"/>
        </w:rPr>
        <w:t>ликационные фильмы.</w:t>
      </w:r>
    </w:p>
    <w:p w:rsidR="001B6075" w:rsidRDefault="00DD158B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Побеседуйте с ребенком о</w:t>
      </w:r>
      <w:r>
        <w:rPr>
          <w:rFonts w:ascii="Times New Roman" w:hAnsi="Times New Roman" w:cs="Times New Roman"/>
          <w:sz w:val="28"/>
          <w:szCs w:val="28"/>
        </w:rPr>
        <w:t xml:space="preserve"> своей профессии.</w:t>
      </w:r>
    </w:p>
    <w:p w:rsidR="001B6075" w:rsidRDefault="00DD15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Отгадайте загадки:</w:t>
      </w:r>
    </w:p>
    <w:tbl>
      <w:tblPr>
        <w:tblStyle w:val="ab"/>
        <w:tblW w:w="9525" w:type="dxa"/>
        <w:tblInd w:w="613" w:type="dxa"/>
        <w:tblLayout w:type="fixed"/>
        <w:tblLook w:val="04A0"/>
      </w:tblPr>
      <w:tblGrid>
        <w:gridCol w:w="4446"/>
        <w:gridCol w:w="5079"/>
      </w:tblGrid>
      <w:tr w:rsidR="001B6075"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За прилавком магазина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Где красивая витрина,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Покупателей он ждет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 товары продает. (Продавец)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Ходит в белом колпаке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поварёшкою в руке.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готовит нам обед: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Кашу, щи и винег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рет (Повар)</w:t>
            </w:r>
          </w:p>
          <w:p w:rsidR="001B6075" w:rsidRDefault="001B60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075"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Кто в дни болезней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Всех полезней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И лечит нас от всех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Болезней? (Врач)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Если вдруг пожар случится,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Кто быстрее всех примчится</w:t>
            </w:r>
            <w:proofErr w:type="gramStart"/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а машине ярко 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красной,</w:t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Чтоб залить огонь опасный? (Пожарный)</w:t>
            </w:r>
          </w:p>
          <w:p w:rsidR="001B6075" w:rsidRDefault="001B60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075" w:rsidRDefault="00DD158B">
            <w:pPr>
              <w:widowControl w:val="0"/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волшебница и чудо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делать шанс не упущу!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Вмиг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лохматую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лахудру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красотулю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превращу.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Ну-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ка, ножницы-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расчески,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Принимайтесь за прически!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Наилучшую из магий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Вам покажет … (парикмахер).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</w:tcPr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Кирпичи кладет он в ряд,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Строит садик для ребят.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шахтер и не водитель,</w:t>
            </w: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Дом нам выстроит… (строитель).</w:t>
            </w:r>
          </w:p>
          <w:p w:rsidR="001B6075" w:rsidRDefault="001B607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075" w:rsidRDefault="00DD158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люблю см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ешить людей,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 особенно детей.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Выйти на манеж я рад,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Чтоб повеселить ребят.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В цирке встретить меня можно,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Догадались, кто я?.. (клоун)</w:t>
            </w:r>
          </w:p>
        </w:tc>
      </w:tr>
    </w:tbl>
    <w:p w:rsidR="001B6075" w:rsidRDefault="001B6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1B60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6075" w:rsidRDefault="001B60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6075" w:rsidRDefault="001B607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B6075" w:rsidRDefault="00DD158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Упражнение «Кто что делает?»</w:t>
      </w:r>
    </w:p>
    <w:p w:rsidR="001B6075" w:rsidRDefault="00DD15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Врач (что делает?)</w:t>
      </w:r>
    </w:p>
    <w:p w:rsidR="001B6075" w:rsidRDefault="00DD15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Повар – </w:t>
      </w:r>
    </w:p>
    <w:p w:rsidR="001B6075" w:rsidRDefault="00DD15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Продавец –</w:t>
      </w:r>
    </w:p>
    <w:p w:rsidR="001B6075" w:rsidRDefault="00DD15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Пожарный – </w:t>
      </w:r>
    </w:p>
    <w:p w:rsidR="001B6075" w:rsidRDefault="00DD158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Строитель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6075" w:rsidRDefault="00DD1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Клоун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75" w:rsidRDefault="00DD1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Парикмахер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075" w:rsidRDefault="001B6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«Кому, что нужно для работы»</w:t>
      </w:r>
    </w:p>
    <w:p w:rsidR="001B6075" w:rsidRDefault="00DD1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Бинт (кому?) врачу</w:t>
      </w:r>
    </w:p>
    <w:p w:rsidR="001B6075" w:rsidRDefault="00DD158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Посуда, шприц, ножницы, весы, термометр, клоунский нос, плита, касса, фартук, лекарства, парик, разноцветный колпак, огнетушитель, защитный шлем, кирпич, подъемный кран и т. д.</w:t>
      </w:r>
      <w:proofErr w:type="gramEnd"/>
    </w:p>
    <w:p w:rsidR="001B6075" w:rsidRDefault="001B6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«Назови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действия»: </w:t>
      </w:r>
    </w:p>
    <w:p w:rsidR="001B6075" w:rsidRDefault="00DD15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лопатой – копают, иголкой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..., </w:t>
      </w:r>
      <w:proofErr w:type="gramEnd"/>
      <w:r>
        <w:rPr>
          <w:rFonts w:ascii="Times New Roman" w:hAnsi="Times New Roman" w:cs="Times New Roman"/>
          <w:sz w:val="28"/>
          <w:szCs w:val="28"/>
        </w:rPr>
        <w:t>пилой –</w:t>
      </w:r>
      <w:r>
        <w:rPr>
          <w:rFonts w:ascii="Times New Roman" w:hAnsi="Times New Roman" w:cs="Times New Roman"/>
          <w:sz w:val="28"/>
          <w:szCs w:val="28"/>
        </w:rPr>
        <w:t xml:space="preserve"> ..., топором –</w:t>
      </w:r>
      <w:r>
        <w:rPr>
          <w:rFonts w:ascii="Times New Roman" w:hAnsi="Times New Roman" w:cs="Times New Roman"/>
          <w:sz w:val="28"/>
          <w:szCs w:val="28"/>
        </w:rPr>
        <w:t xml:space="preserve"> …, граблями –</w:t>
      </w:r>
      <w:r>
        <w:rPr>
          <w:rFonts w:ascii="Times New Roman" w:hAnsi="Times New Roman" w:cs="Times New Roman"/>
          <w:sz w:val="28"/>
          <w:szCs w:val="28"/>
        </w:rPr>
        <w:t xml:space="preserve"> ..., кистями –</w:t>
      </w:r>
      <w:r>
        <w:rPr>
          <w:rFonts w:ascii="Times New Roman" w:hAnsi="Times New Roman" w:cs="Times New Roman"/>
          <w:sz w:val="28"/>
          <w:szCs w:val="28"/>
        </w:rPr>
        <w:t xml:space="preserve"> ..., ножницами –</w:t>
      </w:r>
      <w:r>
        <w:rPr>
          <w:rFonts w:ascii="Times New Roman" w:hAnsi="Times New Roman" w:cs="Times New Roman"/>
          <w:sz w:val="28"/>
          <w:szCs w:val="28"/>
        </w:rPr>
        <w:t xml:space="preserve"> .... </w:t>
      </w:r>
    </w:p>
    <w:p w:rsidR="001B6075" w:rsidRDefault="001B6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«Угадай по описанию»</w:t>
      </w:r>
    </w:p>
    <w:p w:rsidR="001B6075" w:rsidRDefault="00DD158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этой профессии ходит в белом халате и шапочке. Ему для работы нужны медицинские инструменты, л</w:t>
      </w:r>
      <w:r>
        <w:rPr>
          <w:rFonts w:ascii="Times New Roman" w:hAnsi="Times New Roman" w:cs="Times New Roman"/>
          <w:sz w:val="28"/>
          <w:szCs w:val="28"/>
        </w:rPr>
        <w:t>екарства, термометр. Он работает в больнице и лечит людей.</w:t>
      </w:r>
    </w:p>
    <w:p w:rsidR="001B6075" w:rsidRDefault="001B6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этой профессии ходит в колпаке и фартуке. Ему для работы нужны кухонная посуда, продукты, плита. Он работает в </w:t>
      </w:r>
      <w:r>
        <w:rPr>
          <w:rFonts w:ascii="Times New Roman" w:hAnsi="Times New Roman" w:cs="Times New Roman"/>
          <w:sz w:val="28"/>
          <w:szCs w:val="28"/>
        </w:rPr>
        <w:t>кафе, столовой, ресторане, в детском саду, готовит разные блюда.</w:t>
      </w:r>
    </w:p>
    <w:p w:rsidR="001B6075" w:rsidRDefault="001B60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эт</w:t>
      </w:r>
      <w:r>
        <w:rPr>
          <w:rFonts w:ascii="Times New Roman" w:hAnsi="Times New Roman" w:cs="Times New Roman"/>
          <w:sz w:val="28"/>
          <w:szCs w:val="28"/>
        </w:rPr>
        <w:t>ой профессии ходит в специальной рабочей одежде. Ему для работы нужны кассовый аппарат, весы, товары. Он работает в магазине и продает товары.</w:t>
      </w: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этой профессии носит защитную одежду и защитный шлем.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работы ему нужны огнетушитель, пожарный шланг,</w:t>
      </w:r>
      <w:r>
        <w:rPr>
          <w:rFonts w:ascii="Times New Roman" w:hAnsi="Times New Roman" w:cs="Times New Roman"/>
          <w:sz w:val="28"/>
          <w:szCs w:val="28"/>
        </w:rPr>
        <w:t xml:space="preserve"> вода.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работает в пожарной части и сражается с пожарами.</w:t>
      </w: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этой профессии </w:t>
      </w:r>
      <w:r>
        <w:rPr>
          <w:rFonts w:ascii="Times New Roman" w:hAnsi="Times New Roman"/>
          <w:sz w:val="28"/>
          <w:szCs w:val="28"/>
        </w:rPr>
        <w:t xml:space="preserve">ходит в специальной рабочей одежде и обязательно носит каску. </w:t>
      </w:r>
      <w:r>
        <w:rPr>
          <w:rFonts w:ascii="Times New Roman" w:hAnsi="Times New Roman"/>
          <w:sz w:val="28"/>
          <w:szCs w:val="28"/>
        </w:rPr>
        <w:t>Для работы ему нужны тележка, кирпичи, подъемный кран, мастерок и другие инструменты.  Он работает на стройк</w:t>
      </w:r>
      <w:r>
        <w:rPr>
          <w:rFonts w:ascii="Times New Roman" w:hAnsi="Times New Roman"/>
          <w:sz w:val="28"/>
          <w:szCs w:val="28"/>
        </w:rPr>
        <w:t>е и  строит дома.</w:t>
      </w:r>
    </w:p>
    <w:p w:rsidR="001B6075" w:rsidRDefault="001B6075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</w:p>
    <w:p w:rsidR="001B6075" w:rsidRDefault="00DD158B">
      <w:pPr>
        <w:pStyle w:val="a9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Человек этой профессии  ходит в смешном костюме, носит парик, красный нос, колпак и смешные ботинки. </w:t>
      </w:r>
      <w:r>
        <w:rPr>
          <w:rFonts w:ascii="Times New Roman" w:hAnsi="Times New Roman"/>
          <w:sz w:val="28"/>
          <w:szCs w:val="28"/>
        </w:rPr>
        <w:t>Для работы ему нужны разноцветные шары, мячи, хлопушки.</w:t>
      </w:r>
      <w:r>
        <w:rPr>
          <w:rFonts w:ascii="Times New Roman" w:hAnsi="Times New Roman"/>
          <w:sz w:val="28"/>
          <w:szCs w:val="28"/>
        </w:rPr>
        <w:t xml:space="preserve"> Он выступает в цирке и  веселит  людей.</w:t>
      </w:r>
    </w:p>
    <w:p w:rsidR="001B6075" w:rsidRDefault="001B6075">
      <w:pPr>
        <w:pStyle w:val="a9"/>
        <w:spacing w:after="0"/>
        <w:rPr>
          <w:rFonts w:ascii="Times New Roman" w:hAnsi="Times New Roman"/>
          <w:color w:val="000000"/>
          <w:sz w:val="28"/>
        </w:rPr>
      </w:pPr>
    </w:p>
    <w:p w:rsidR="001B6075" w:rsidRDefault="00DD158B">
      <w:pPr>
        <w:pStyle w:val="a9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Упражнение: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«Есть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</w:p>
    <w:p w:rsidR="001B6075" w:rsidRDefault="00DD158B">
      <w:pPr>
        <w:pStyle w:val="a9"/>
        <w:spacing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(Повар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нет повара, строитель…, пожарный…,врач…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продавец…, клоун)</w:t>
      </w:r>
    </w:p>
    <w:p w:rsidR="001B6075" w:rsidRDefault="001B6075">
      <w:pPr>
        <w:pStyle w:val="a6"/>
        <w:spacing w:after="0"/>
        <w:ind w:left="360"/>
        <w:rPr>
          <w:rFonts w:ascii="Times New Roman" w:hAnsi="Times New Roman"/>
          <w:sz w:val="28"/>
        </w:rPr>
      </w:pPr>
    </w:p>
    <w:p w:rsidR="001B6075" w:rsidRDefault="00DD158B">
      <w:pPr>
        <w:pStyle w:val="a6"/>
        <w:spacing w:after="0"/>
        <w:rPr>
          <w:rFonts w:ascii="Calibri" w:hAnsi="Calibri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</w:rPr>
        <w:t xml:space="preserve">           Упражнение: «Если бы не было...»</w:t>
      </w:r>
    </w:p>
    <w:p w:rsidR="001B6075" w:rsidRDefault="00DD158B">
      <w:pPr>
        <w:pStyle w:val="a6"/>
        <w:spacing w:after="0"/>
        <w:rPr>
          <w:rFonts w:ascii="Calibri" w:hAnsi="Calibri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           Взрослый начинает предложение, а ребенок заканчивает.</w:t>
      </w:r>
    </w:p>
    <w:p w:rsidR="001B6075" w:rsidRDefault="00DD158B">
      <w:pPr>
        <w:pStyle w:val="a6"/>
        <w:spacing w:after="0"/>
        <w:ind w:left="360"/>
        <w:rPr>
          <w:rFonts w:ascii="Calibri" w:hAnsi="Calibri"/>
          <w:color w:val="000000"/>
        </w:rPr>
      </w:pPr>
      <w:r>
        <w:rPr>
          <w:color w:val="000000"/>
        </w:rPr>
        <w:t xml:space="preserve">    </w:t>
      </w:r>
    </w:p>
    <w:p w:rsidR="001B6075" w:rsidRDefault="00DD158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Если бы не было пожарных, то …</w:t>
      </w:r>
    </w:p>
    <w:p w:rsidR="001B6075" w:rsidRDefault="00DD158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Если бы не было врачей, то …</w:t>
      </w:r>
    </w:p>
    <w:p w:rsidR="001B6075" w:rsidRDefault="00DD158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Если бы не было поваров, то…, </w:t>
      </w:r>
    </w:p>
    <w:p w:rsidR="001B6075" w:rsidRDefault="00DD158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Если бы не было строителей, то … </w:t>
      </w:r>
    </w:p>
    <w:p w:rsidR="001B6075" w:rsidRDefault="00DD158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Если бы не было клоунов, то…</w:t>
      </w:r>
    </w:p>
    <w:p w:rsidR="001B6075" w:rsidRDefault="00DD158B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Если бы не было поваров, то…</w:t>
      </w:r>
    </w:p>
    <w:p w:rsidR="001B6075" w:rsidRDefault="001B607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1B607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Упражнение «Кем ты будешь?»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(употребление глаголов будущего времени). </w:t>
      </w:r>
    </w:p>
    <w:p w:rsidR="001B6075" w:rsidRDefault="00DD158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Я буду строителем, построю дома. </w:t>
      </w:r>
    </w:p>
    <w:p w:rsidR="001B6075" w:rsidRDefault="00DD158B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буду …. и т.д.</w:t>
      </w:r>
    </w:p>
    <w:p w:rsidR="001B6075" w:rsidRDefault="001B6075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spacing w:after="0"/>
        <w:ind w:left="-142" w:firstLine="132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Выучить пальчиковую гимнастику:</w:t>
      </w:r>
    </w:p>
    <w:p w:rsidR="001B6075" w:rsidRDefault="001B607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a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Тесто </w:t>
      </w:r>
      <w:proofErr w:type="spellStart"/>
      <w:r>
        <w:rPr>
          <w:color w:val="111111"/>
          <w:sz w:val="28"/>
          <w:szCs w:val="28"/>
        </w:rPr>
        <w:t>pучками</w:t>
      </w:r>
      <w:proofErr w:type="spellEnd"/>
      <w:r>
        <w:rPr>
          <w:color w:val="111111"/>
          <w:sz w:val="28"/>
          <w:szCs w:val="28"/>
        </w:rPr>
        <w:t xml:space="preserve"> мы мнем,              Сжимаем–</w:t>
      </w:r>
      <w:r>
        <w:rPr>
          <w:color w:val="111111"/>
          <w:sz w:val="28"/>
          <w:szCs w:val="28"/>
        </w:rPr>
        <w:t xml:space="preserve"> </w:t>
      </w:r>
      <w:proofErr w:type="gramStart"/>
      <w:r>
        <w:rPr>
          <w:color w:val="111111"/>
          <w:sz w:val="28"/>
          <w:szCs w:val="28"/>
        </w:rPr>
        <w:t>ра</w:t>
      </w:r>
      <w:proofErr w:type="gramEnd"/>
      <w:r>
        <w:rPr>
          <w:color w:val="111111"/>
          <w:sz w:val="28"/>
          <w:szCs w:val="28"/>
        </w:rPr>
        <w:t>зжимаем </w:t>
      </w:r>
      <w:r>
        <w:rPr>
          <w:rStyle w:val="a3"/>
          <w:b w:val="0"/>
          <w:color w:val="111111"/>
          <w:sz w:val="28"/>
          <w:szCs w:val="28"/>
        </w:rPr>
        <w:t>пальчики</w:t>
      </w:r>
    </w:p>
    <w:p w:rsidR="001B6075" w:rsidRDefault="00DD158B">
      <w:pPr>
        <w:pStyle w:val="aa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Сладкий </w:t>
      </w:r>
      <w:proofErr w:type="spellStart"/>
      <w:r>
        <w:rPr>
          <w:color w:val="111111"/>
          <w:sz w:val="28"/>
          <w:szCs w:val="28"/>
        </w:rPr>
        <w:t>то</w:t>
      </w:r>
      <w:proofErr w:type="gramStart"/>
      <w:r>
        <w:rPr>
          <w:color w:val="111111"/>
          <w:sz w:val="28"/>
          <w:szCs w:val="28"/>
        </w:rPr>
        <w:t>p</w:t>
      </w:r>
      <w:proofErr w:type="gramEnd"/>
      <w:r>
        <w:rPr>
          <w:color w:val="111111"/>
          <w:sz w:val="28"/>
          <w:szCs w:val="28"/>
        </w:rPr>
        <w:t>тик</w:t>
      </w:r>
      <w:proofErr w:type="spellEnd"/>
      <w:r>
        <w:rPr>
          <w:color w:val="111111"/>
          <w:sz w:val="28"/>
          <w:szCs w:val="28"/>
        </w:rPr>
        <w:t xml:space="preserve"> испечем.             Хлопаем в ладоши</w:t>
      </w:r>
    </w:p>
    <w:p w:rsidR="001B6075" w:rsidRDefault="00DD158B">
      <w:pPr>
        <w:pStyle w:val="aa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Серединку смажем джемом,         Круговые движения указательным</w:t>
      </w:r>
    </w:p>
    <w:p w:rsidR="001B6075" w:rsidRDefault="00DD158B">
      <w:pPr>
        <w:pStyle w:val="aa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пальцем по ладони другой руки</w:t>
      </w:r>
    </w:p>
    <w:p w:rsidR="001B6075" w:rsidRDefault="00DD158B">
      <w:pPr>
        <w:pStyle w:val="aa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верхушку сладким кремом.       Гладим ладонью по тыльной стороне  другой                        </w:t>
      </w:r>
    </w:p>
    <w:p w:rsidR="001B6075" w:rsidRDefault="00DD158B">
      <w:pPr>
        <w:pStyle w:val="aa"/>
        <w:shd w:val="clear" w:color="auto" w:fill="FFFFFF"/>
        <w:tabs>
          <w:tab w:val="left" w:pos="567"/>
        </w:tabs>
        <w:spacing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 xml:space="preserve">                                                 руки </w:t>
      </w:r>
    </w:p>
    <w:p w:rsidR="001B6075" w:rsidRDefault="00DD158B">
      <w:pPr>
        <w:pStyle w:val="aa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кокосовою кр</w:t>
      </w:r>
      <w:r>
        <w:rPr>
          <w:color w:val="111111"/>
          <w:sz w:val="28"/>
          <w:szCs w:val="28"/>
        </w:rPr>
        <w:t xml:space="preserve">ошкой </w:t>
      </w:r>
      <w:r>
        <w:rPr>
          <w:color w:val="111111"/>
          <w:sz w:val="28"/>
          <w:szCs w:val="28"/>
        </w:rPr>
        <w:tab/>
      </w:r>
    </w:p>
    <w:p w:rsidR="001B6075" w:rsidRDefault="00DD158B">
      <w:pPr>
        <w:pStyle w:val="aa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Мы присыплем торт немножко.    Имитировать движения рук как будто "сыплем   </w:t>
      </w:r>
    </w:p>
    <w:p w:rsidR="001B6075" w:rsidRDefault="00DD158B">
      <w:pPr>
        <w:pStyle w:val="aa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крошку" </w:t>
      </w:r>
      <w:r>
        <w:rPr>
          <w:rStyle w:val="a3"/>
          <w:b w:val="0"/>
          <w:color w:val="111111"/>
          <w:sz w:val="28"/>
          <w:szCs w:val="28"/>
        </w:rPr>
        <w:t xml:space="preserve">пальчиками обеих </w:t>
      </w:r>
      <w:proofErr w:type="spellStart"/>
      <w:proofErr w:type="gramStart"/>
      <w:r>
        <w:rPr>
          <w:rStyle w:val="a3"/>
          <w:b w:val="0"/>
          <w:color w:val="111111"/>
          <w:sz w:val="28"/>
          <w:szCs w:val="28"/>
        </w:rPr>
        <w:t>p</w:t>
      </w:r>
      <w:proofErr w:type="gramEnd"/>
      <w:r>
        <w:rPr>
          <w:rStyle w:val="a3"/>
          <w:b w:val="0"/>
          <w:color w:val="111111"/>
          <w:sz w:val="28"/>
          <w:szCs w:val="28"/>
        </w:rPr>
        <w:t>ук</w:t>
      </w:r>
      <w:proofErr w:type="spellEnd"/>
      <w:r>
        <w:rPr>
          <w:color w:val="111111"/>
          <w:sz w:val="28"/>
          <w:szCs w:val="28"/>
        </w:rPr>
        <w:t>.</w:t>
      </w:r>
    </w:p>
    <w:p w:rsidR="001B6075" w:rsidRDefault="00DD158B">
      <w:pPr>
        <w:pStyle w:val="aa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потом заварим чай,                </w:t>
      </w:r>
    </w:p>
    <w:p w:rsidR="001B6075" w:rsidRDefault="00DD158B">
      <w:pPr>
        <w:pStyle w:val="aa"/>
        <w:shd w:val="clear" w:color="auto" w:fill="FFFFFF"/>
        <w:tabs>
          <w:tab w:val="left" w:pos="4739"/>
        </w:tabs>
        <w:spacing w:beforeAutospacing="0" w:after="0" w:afterAutospacing="0"/>
        <w:ind w:right="-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гости друга приглашай.                Хлопа</w:t>
      </w:r>
      <w:r>
        <w:rPr>
          <w:color w:val="111111"/>
          <w:sz w:val="28"/>
          <w:szCs w:val="28"/>
        </w:rPr>
        <w:t>ем в ладоши</w:t>
      </w:r>
    </w:p>
    <w:p w:rsidR="001B6075" w:rsidRDefault="001B607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9"/>
        <w:spacing w:after="0"/>
        <w:ind w:left="-142" w:firstLine="13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Закончи предложение: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Самолетом правит…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Трактор водит …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Электричку …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Стены выкрасил…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Доску выстругал…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свет провел…</w:t>
      </w:r>
    </w:p>
    <w:p w:rsidR="001B6075" w:rsidRDefault="00DD158B">
      <w:pPr>
        <w:pStyle w:val="a9"/>
        <w:spacing w:after="0"/>
        <w:ind w:left="737" w:hanging="9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шахте трудится…</w:t>
      </w:r>
    </w:p>
    <w:p w:rsidR="001B6075" w:rsidRDefault="00DD158B">
      <w:pPr>
        <w:pStyle w:val="a9"/>
        <w:spacing w:after="0"/>
        <w:ind w:left="737" w:hanging="964"/>
      </w:pPr>
      <w:r>
        <w:rPr>
          <w:rFonts w:ascii="Times New Roman" w:hAnsi="Times New Roman" w:cs="Times New Roman"/>
          <w:sz w:val="28"/>
          <w:szCs w:val="28"/>
        </w:rPr>
        <w:t xml:space="preserve">              В жаркой кузнице…</w:t>
      </w:r>
    </w:p>
    <w:p w:rsidR="001B6075" w:rsidRDefault="00DD158B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все знает</w:t>
      </w:r>
      <w:proofErr w:type="gramStart"/>
      <w:r>
        <w:rPr>
          <w:rFonts w:ascii="Times New Roman" w:hAnsi="Times New Roman" w:cs="Times New Roman"/>
          <w:sz w:val="28"/>
          <w:szCs w:val="28"/>
        </w:rPr>
        <w:t>?...(</w:t>
      </w:r>
      <w:proofErr w:type="gramEnd"/>
      <w:r>
        <w:rPr>
          <w:rFonts w:ascii="Times New Roman" w:hAnsi="Times New Roman" w:cs="Times New Roman"/>
          <w:sz w:val="28"/>
          <w:szCs w:val="28"/>
        </w:rPr>
        <w:t>молодец!)</w:t>
      </w: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DD158B">
      <w:pPr>
        <w:pStyle w:val="a9"/>
        <w:spacing w:after="0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Прочитать ребенку отрывок из стихотворения Д.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Родари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«Чем пахнут ремесла» и обсудить его. </w:t>
      </w:r>
    </w:p>
    <w:p w:rsidR="001B6075" w:rsidRDefault="001B6075">
      <w:pPr>
        <w:pStyle w:val="a9"/>
        <w:spacing w:after="0"/>
        <w:rPr>
          <w:b/>
          <w:bCs/>
        </w:rPr>
      </w:pP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каждого дела есть запах особый: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булочной пахнет тестом и сдобой.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Пахнет маляр скипидаром и краской.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Пахнет стекольщик оконной замазкой.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Пахнет кондитер орехом мускатным.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 в халате –</w:t>
      </w:r>
      <w:r>
        <w:rPr>
          <w:rFonts w:ascii="Times New Roman" w:hAnsi="Times New Roman" w:cs="Times New Roman"/>
          <w:sz w:val="28"/>
          <w:szCs w:val="28"/>
        </w:rPr>
        <w:t xml:space="preserve"> лекарством приятным.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Рыхлой землею, полем и лугом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Пахнет крестьянин, идущий за плугом.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Рыбой и морем пахнет рыбак. </w:t>
      </w:r>
    </w:p>
    <w:p w:rsidR="001B6075" w:rsidRDefault="00DD158B">
      <w:pPr>
        <w:pStyle w:val="a9"/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бездельник не пахнет никак. </w:t>
      </w:r>
    </w:p>
    <w:p w:rsidR="001B6075" w:rsidRDefault="001B6075">
      <w:pPr>
        <w:pStyle w:val="a9"/>
        <w:spacing w:after="0"/>
        <w:rPr>
          <w:sz w:val="28"/>
          <w:szCs w:val="28"/>
        </w:rPr>
      </w:pP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p w:rsidR="001B6075" w:rsidRDefault="001B6075">
      <w:pPr>
        <w:pStyle w:val="a9"/>
        <w:spacing w:after="0"/>
        <w:rPr>
          <w:rFonts w:ascii="Times New Roman" w:hAnsi="Times New Roman" w:cs="Times New Roman"/>
          <w:sz w:val="28"/>
          <w:szCs w:val="28"/>
        </w:rPr>
      </w:pPr>
    </w:p>
    <w:sectPr w:rsidR="001B6075" w:rsidSect="001B6075">
      <w:pgSz w:w="11906" w:h="16838"/>
      <w:pgMar w:top="567" w:right="651" w:bottom="1134" w:left="821" w:header="0" w:footer="0" w:gutter="0"/>
      <w:pgNumType w:fmt="lowerRoman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3B44"/>
    <w:multiLevelType w:val="multilevel"/>
    <w:tmpl w:val="D548C5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880D81"/>
    <w:multiLevelType w:val="multilevel"/>
    <w:tmpl w:val="623871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nsid w:val="352B6AAD"/>
    <w:multiLevelType w:val="multilevel"/>
    <w:tmpl w:val="92AC5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87A6466"/>
    <w:multiLevelType w:val="multilevel"/>
    <w:tmpl w:val="CF4627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92BEC"/>
    <w:multiLevelType w:val="multilevel"/>
    <w:tmpl w:val="7BE696FA"/>
    <w:lvl w:ilvl="0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0"/>
        </w:tabs>
        <w:ind w:left="18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0"/>
        </w:tabs>
        <w:ind w:left="25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0"/>
        </w:tabs>
        <w:ind w:left="29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0"/>
        </w:tabs>
        <w:ind w:left="40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0"/>
        </w:tabs>
        <w:ind w:left="437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1B6075"/>
    <w:rsid w:val="001B6075"/>
    <w:rsid w:val="00DD1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6075"/>
    <w:rPr>
      <w:b/>
      <w:bCs/>
    </w:rPr>
  </w:style>
  <w:style w:type="character" w:customStyle="1" w:styleId="a4">
    <w:name w:val="Маркеры"/>
    <w:qFormat/>
    <w:rsid w:val="001B6075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qFormat/>
    <w:rsid w:val="001B607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1B6075"/>
    <w:pPr>
      <w:spacing w:after="140"/>
    </w:pPr>
  </w:style>
  <w:style w:type="paragraph" w:styleId="a7">
    <w:name w:val="List"/>
    <w:basedOn w:val="a6"/>
    <w:rsid w:val="001B6075"/>
    <w:rPr>
      <w:rFonts w:cs="Lucida Sans"/>
    </w:rPr>
  </w:style>
  <w:style w:type="paragraph" w:customStyle="1" w:styleId="Caption">
    <w:name w:val="Caption"/>
    <w:basedOn w:val="a"/>
    <w:qFormat/>
    <w:rsid w:val="001B607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1B6075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E81B39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E81B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E81B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833DA-2D98-419A-BBF9-85CE1BA7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742</Words>
  <Characters>4233</Characters>
  <Application>Microsoft Office Word</Application>
  <DocSecurity>0</DocSecurity>
  <Lines>35</Lines>
  <Paragraphs>9</Paragraphs>
  <ScaleCrop>false</ScaleCrop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dc:description/>
  <cp:lastModifiedBy>Пользовтель</cp:lastModifiedBy>
  <cp:revision>14</cp:revision>
  <dcterms:created xsi:type="dcterms:W3CDTF">2022-04-22T10:06:00Z</dcterms:created>
  <dcterms:modified xsi:type="dcterms:W3CDTF">2024-04-19T08:24:00Z</dcterms:modified>
  <dc:language>ru-RU</dc:language>
</cp:coreProperties>
</file>