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b/>
          <w:b/>
          <w:bCs/>
          <w:iCs/>
          <w:color w:val="2121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color w:val="212121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b/>
          <w:b/>
          <w:bCs/>
          <w:color w:val="21212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212121"/>
          <w:sz w:val="32"/>
          <w:szCs w:val="32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21212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212121"/>
          <w:sz w:val="32"/>
          <w:szCs w:val="32"/>
          <w:lang w:eastAsia="ru-RU"/>
        </w:rPr>
        <w:t>Лексическая тема: «Зимующие птицы»</w:t>
      </w:r>
    </w:p>
    <w:p>
      <w:pPr>
        <w:pStyle w:val="Normal"/>
        <w:shd w:val="clear" w:fill="FFFFFF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hd w:val="clear" w:fill="FFFFFF"/>
        <w:bidi w:val="0"/>
        <w:spacing w:lineRule="auto" w:line="240" w:before="0" w:after="0"/>
        <w:ind w:start="720" w:end="0" w:hanging="36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Вспомнить какое сейчас время года, признаки зимы.</w:t>
      </w:r>
    </w:p>
    <w:p>
      <w:pPr>
        <w:pStyle w:val="ListParagraph"/>
        <w:numPr>
          <w:ilvl w:val="0"/>
          <w:numId w:val="1"/>
        </w:numPr>
        <w:shd w:val="clear" w:fill="FFFFFF"/>
        <w:bidi w:val="0"/>
        <w:spacing w:lineRule="auto" w:line="240" w:before="0" w:after="0"/>
        <w:ind w:start="720" w:end="0" w:hanging="36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Побеседовать с ребенком о зимующих птицах: голубь, воробей, синица, снегирь, ворона. </w:t>
      </w:r>
    </w:p>
    <w:p>
      <w:pPr>
        <w:pStyle w:val="ListParagraph"/>
        <w:numPr>
          <w:ilvl w:val="0"/>
          <w:numId w:val="1"/>
        </w:numPr>
        <w:shd w:val="clear" w:fill="FFFFFF"/>
        <w:bidi w:val="0"/>
        <w:spacing w:lineRule="auto" w:line="240" w:before="0" w:after="0"/>
        <w:ind w:start="720" w:end="0" w:hanging="36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Объяснить, почему мы этих птиц называем ЗИМУЮЩИЕ ( они не улетают в теплые края, могут сами добыть себе корм, хорошо переносят холод).</w:t>
      </w:r>
    </w:p>
    <w:p>
      <w:pPr>
        <w:pStyle w:val="ListParagraph"/>
        <w:numPr>
          <w:ilvl w:val="0"/>
          <w:numId w:val="1"/>
        </w:numPr>
        <w:shd w:val="clear" w:fill="FFFFFF"/>
        <w:bidi w:val="0"/>
        <w:spacing w:lineRule="auto" w:line="240" w:before="0" w:after="0"/>
        <w:ind w:start="720" w:end="0" w:hanging="36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Повторить названия птиц, внешний вид (величину, окраску перьев)), строение тела (голова, туловище, крылья и т..), звукоподачу (воробей чирикает, синица тинькает, ворона – каркает, голубь воркует, снегирь  свистит.</w:t>
      </w:r>
    </w:p>
    <w:p>
      <w:pPr>
        <w:pStyle w:val="ListParagraph"/>
        <w:numPr>
          <w:ilvl w:val="0"/>
          <w:numId w:val="1"/>
        </w:numPr>
        <w:shd w:val="clear" w:fill="FFFFFF"/>
        <w:bidi w:val="0"/>
        <w:spacing w:lineRule="auto" w:line="240" w:before="0" w:after="0"/>
        <w:ind w:start="720" w:end="0" w:hanging="36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Отгадай загадки:</w:t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Ты откуда, ты откуда,</w:t>
        <w:br/>
        <w:t>Прилетел к нам, красногрудый,</w:t>
        <w:br/>
        <w:t>– Облетел я всю Сибирь.</w:t>
        <w:br/>
        <w:t>– Как зовут тебя...? (Снегирь)</w:t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Чик-чирик!</w:t>
        <w:br/>
        <w:t>К зёрнышкам прыг!</w:t>
        <w:br/>
        <w:t>Клюй не робей!</w:t>
        <w:br/>
        <w:t>Кто это? ... (Воробей)</w:t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Жёлтое брюшко </w:t>
        <w:br/>
        <w:t>У маленькой птички.</w:t>
        <w:br/>
        <w:t>А зовут её ... (Синичка)</w:t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Чёрная, как вар,</w:t>
        <w:br/>
        <w:t>Кричит: “Кар-р-р!” (Ворона)</w:t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Белый бок, серый бок,</w:t>
        <w:br/>
        <w:t>Воркует нежно ... (Голубок)</w:t>
      </w:r>
    </w:p>
    <w:p>
      <w:pPr>
        <w:pStyle w:val="Normal"/>
        <w:shd w:val="clear" w:fill="FFFFFF"/>
        <w:bidi w:val="0"/>
        <w:spacing w:lineRule="auto" w:line="240" w:before="0" w:after="0"/>
        <w:ind w:start="-360" w:end="0" w:hanging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ListParagraph"/>
        <w:shd w:val="clear" w:fill="FFFFFF"/>
        <w:bidi w:val="0"/>
        <w:spacing w:lineRule="auto" w:line="240" w:before="0" w:after="0"/>
        <w:ind w:start="0" w:end="0" w:hanging="0"/>
        <w:contextualSpacing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ind w:start="0" w:end="0" w:hanging="36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6</w:t>
      </w:r>
      <w:r>
        <w:rPr>
          <w:rFonts w:eastAsia="Times New Roman" w:cs="Times New Roman" w:ascii="Times New Roman" w:hAnsi="Times New Roman"/>
          <w:b/>
          <w:color w:val="212121"/>
          <w:sz w:val="28"/>
          <w:szCs w:val="28"/>
          <w:lang w:eastAsia="ru-RU"/>
        </w:rPr>
        <w:t>.   Игра « Подбери признак</w:t>
      </w: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»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Воробей (какой?) – серый, маленький, бойкий.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Ворона…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Голубь…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Синица…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Снегирь… 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b/>
          <w:b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212121"/>
          <w:sz w:val="28"/>
          <w:szCs w:val="28"/>
          <w:lang w:eastAsia="ru-RU"/>
        </w:rPr>
        <w:t>Игра «Назови ласково»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Хвост –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Клюв –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Крыло-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Голова – 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Глаз – 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Грудь - 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Перо – 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b/>
          <w:color w:val="212121"/>
          <w:sz w:val="28"/>
          <w:szCs w:val="28"/>
          <w:lang w:eastAsia="ru-RU"/>
        </w:rPr>
        <w:t>. Игра «2 и 5» (согласование числительных и существительных):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воробей, 2 воробья, 5 воробьев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голубь…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снегирь…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синица…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ворона…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212121"/>
          <w:sz w:val="28"/>
          <w:szCs w:val="28"/>
          <w:lang w:eastAsia="ru-RU"/>
        </w:rPr>
        <w:t>6. Прочитайте  и обсудите с детьми стихотворение: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Покормите птиц зимой!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Пусть со всех концов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К вам слетятся, как домой,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Стайки на крыльцо.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Не богаты их корма,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Горсть одна нужна.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Горсть одна –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И не страшна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Будет им зима.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Столько гибнет их,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Не счесть,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Видеть тяжело!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А ведь в вашем сердце есть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И для них тепло.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Разве можно забывать: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Улететь могли,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А остались зимовать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Заодно с людьми.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Приучите птиц в мороз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К своему окну,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Чтоб без песен не пришлось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Нам встречать весну"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(А. Яшин)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b/>
          <w:color w:val="212121"/>
          <w:sz w:val="28"/>
          <w:szCs w:val="28"/>
          <w:lang w:eastAsia="ru-RU"/>
        </w:rPr>
        <w:t>7.  Пальчиковая гимнастика «Кормушка»</w:t>
      </w: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  <w:t> 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i/>
          <w:i/>
          <w:iCs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Ребята дощечки пилили, пилили </w:t>
      </w: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  <w:t>(пилящие движения ребром ладони)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И дружно кормушку для птиц мастерили </w:t>
      </w: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  <w:t>(постукивание кулачками друг по другу)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В неё мы насыплем для птиц угощенье 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 xml:space="preserve">Немного семян  и остатки печенья </w:t>
      </w: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  <w:t>(имитация движения кормления)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А чтобы на птичий обед посмотреть (</w:t>
      </w:r>
      <w:r>
        <w:rPr>
          <w:rFonts w:eastAsia="Times New Roman" w:cs="Times New Roman" w:ascii="Times New Roman" w:hAnsi="Times New Roman"/>
          <w:i/>
          <w:color w:val="212121"/>
          <w:sz w:val="28"/>
          <w:szCs w:val="28"/>
          <w:lang w:eastAsia="ru-RU"/>
        </w:rPr>
        <w:t>соединяем указательный и большой пальцы на обеих руках  «очки» и подносим к глазам)</w:t>
      </w:r>
    </w:p>
    <w:p>
      <w:pPr>
        <w:pStyle w:val="Normal"/>
        <w:shd w:val="clear" w:fill="FFFFFF"/>
        <w:bidi w:val="0"/>
        <w:spacing w:lineRule="auto" w:line="240" w:before="0" w:after="0"/>
        <w:jc w:val="start"/>
        <w:rPr/>
      </w:pPr>
      <w:r>
        <w:rPr>
          <w:rFonts w:eastAsia="Times New Roman" w:cs="Times New Roman" w:ascii="Times New Roman" w:hAnsi="Times New Roman"/>
          <w:color w:val="212121"/>
          <w:sz w:val="28"/>
          <w:szCs w:val="28"/>
          <w:lang w:eastAsia="ru-RU"/>
        </w:rPr>
        <w:t>Чуть–чуть отойдём,  и не будем шуметь</w:t>
      </w:r>
      <w:r>
        <w:rPr>
          <w:rFonts w:eastAsia="Times New Roman" w:cs="Times New Roman" w:ascii="Times New Roman" w:hAnsi="Times New Roman"/>
          <w:i/>
          <w:iCs/>
          <w:color w:val="212121"/>
          <w:sz w:val="28"/>
          <w:szCs w:val="28"/>
          <w:lang w:eastAsia="ru-RU"/>
        </w:rPr>
        <w:t xml:space="preserve"> (пальчиками «идем» по столу и подносим указательный палец к губам)</w:t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9. Почитать стихи, рассказы, сказки о зимующих птицах, посмотреть мультипликационные и документальные фильмы о них.</w:t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  Выучить четверостишие с помощью мнемотаблицы.</w:t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115570</wp:posOffset>
            </wp:positionH>
            <wp:positionV relativeFrom="paragraph">
              <wp:posOffset>154940</wp:posOffset>
            </wp:positionV>
            <wp:extent cx="5668010" cy="3739515"/>
            <wp:effectExtent l="0" t="0" r="0" b="0"/>
            <wp:wrapSquare wrapText="largest"/>
            <wp:docPr id="1" name="Изображение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10" cy="373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-24765</wp:posOffset>
            </wp:positionH>
            <wp:positionV relativeFrom="paragraph">
              <wp:posOffset>2330450</wp:posOffset>
            </wp:positionV>
            <wp:extent cx="6120130" cy="5047615"/>
            <wp:effectExtent l="0" t="0" r="0" b="0"/>
            <wp:wrapSquare wrapText="largest"/>
            <wp:docPr id="2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04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-59690</wp:posOffset>
            </wp:positionH>
            <wp:positionV relativeFrom="paragraph">
              <wp:posOffset>-108585</wp:posOffset>
            </wp:positionV>
            <wp:extent cx="6120130" cy="8387080"/>
            <wp:effectExtent l="0" t="0" r="0" b="0"/>
            <wp:wrapSquare wrapText="largest"/>
            <wp:docPr id="3" name="Изображение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8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-275590</wp:posOffset>
            </wp:positionH>
            <wp:positionV relativeFrom="paragraph">
              <wp:posOffset>73660</wp:posOffset>
            </wp:positionV>
            <wp:extent cx="6350635" cy="6209030"/>
            <wp:effectExtent l="0" t="0" r="0" b="0"/>
            <wp:wrapSquare wrapText="largest"/>
            <wp:docPr id="4" name="Изображение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620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inline distT="0" distB="0" distL="0" distR="0">
            <wp:extent cx="6452870" cy="4559935"/>
            <wp:effectExtent l="0" t="0" r="0" b="0"/>
            <wp:docPr id="5" name="Рисунок 4" descr="https://avatars.mds.yandex.net/get-pdb/1945878/b4c7d8c8-4977-4266-a80a-c4cc263019d6/s1200?webp=false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avatars.mds.yandex.net/get-pdb/1945878/b4c7d8c8-4977-4266-a80a-c4cc263019d6/s1200?webp=false" titl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870" cy="455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</w:r>
    </w:p>
    <w:p>
      <w:pPr>
        <w:pStyle w:val="Normal"/>
        <w:shd w:val="clear" w:fill="FFFFFF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9525</wp:posOffset>
            </wp:positionH>
            <wp:positionV relativeFrom="paragraph">
              <wp:posOffset>430530</wp:posOffset>
            </wp:positionV>
            <wp:extent cx="5922010" cy="8245475"/>
            <wp:effectExtent l="0" t="0" r="0" b="0"/>
            <wp:wrapSquare wrapText="largest"/>
            <wp:docPr id="6" name="Изображение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 descr="" titl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0" r="13" b="1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824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gutter="0" w:header="0" w:top="680" w:footer="0" w:bottom="62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pPr>
      <w:spacing w:before="0" w:after="200"/>
      <w:ind w:start="720" w:end="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LibreOffice/7.4.3.2$Windows_X86_64 LibreOffice_project/1048a8393ae2eeec98dff31b5c133c5f1d08b890</Application>
  <AppVersion>15.0000</AppVersion>
  <Pages>7</Pages>
  <Words>348</Words>
  <Characters>1967</Characters>
  <CharactersWithSpaces>2275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2024-01-19T12:41:33Z</dcterms:created>
  <dc:creator/>
  <dc:description/>
  <dc:language>ru-RU</dc:language>
  <cp:lastModifiedBy/>
  <dcterms:modified xsi:type="dcterms:W3CDTF">2024-01-19T13:24:02Z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